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4A437E" w14:textId="21B207BA" w:rsidR="00761EFB" w:rsidRDefault="00761EFB" w:rsidP="00761EFB">
      <w:pPr>
        <w:rPr>
          <w:rFonts w:cstheme="minorHAnsi"/>
          <w:sz w:val="36"/>
          <w:szCs w:val="36"/>
        </w:rPr>
      </w:pPr>
      <w:r w:rsidRPr="006B31F0">
        <w:rPr>
          <w:rFonts w:cstheme="minorHAnsi"/>
          <w:sz w:val="36"/>
          <w:szCs w:val="36"/>
        </w:rPr>
        <w:t>EIA Analysis</w:t>
      </w:r>
      <w:r w:rsidR="000214ED" w:rsidRPr="006B31F0">
        <w:rPr>
          <w:rFonts w:cstheme="minorHAnsi"/>
          <w:sz w:val="36"/>
          <w:szCs w:val="36"/>
        </w:rPr>
        <w:t xml:space="preserve"> </w:t>
      </w:r>
      <w:r w:rsidR="00891471" w:rsidRPr="006B31F0">
        <w:rPr>
          <w:rFonts w:cstheme="minorHAnsi"/>
          <w:sz w:val="36"/>
          <w:szCs w:val="36"/>
        </w:rPr>
        <w:t>F</w:t>
      </w:r>
      <w:r w:rsidR="005909EE">
        <w:rPr>
          <w:rFonts w:cstheme="minorHAnsi"/>
          <w:sz w:val="36"/>
          <w:szCs w:val="36"/>
        </w:rPr>
        <w:t xml:space="preserve">retherne </w:t>
      </w:r>
      <w:r w:rsidR="00843E31" w:rsidRPr="006B31F0">
        <w:rPr>
          <w:rFonts w:cstheme="minorHAnsi"/>
          <w:sz w:val="36"/>
          <w:szCs w:val="36"/>
        </w:rPr>
        <w:t>w</w:t>
      </w:r>
      <w:r w:rsidR="005909EE">
        <w:rPr>
          <w:rFonts w:cstheme="minorHAnsi"/>
          <w:sz w:val="36"/>
          <w:szCs w:val="36"/>
        </w:rPr>
        <w:t xml:space="preserve">ith </w:t>
      </w:r>
      <w:r w:rsidR="00891471" w:rsidRPr="006B31F0">
        <w:rPr>
          <w:rFonts w:cstheme="minorHAnsi"/>
          <w:sz w:val="36"/>
          <w:szCs w:val="36"/>
        </w:rPr>
        <w:t>S</w:t>
      </w:r>
      <w:r w:rsidR="005909EE">
        <w:rPr>
          <w:rFonts w:cstheme="minorHAnsi"/>
          <w:sz w:val="36"/>
          <w:szCs w:val="36"/>
        </w:rPr>
        <w:t xml:space="preserve">aul </w:t>
      </w:r>
      <w:r w:rsidR="00891471" w:rsidRPr="006B31F0">
        <w:rPr>
          <w:rFonts w:cstheme="minorHAnsi"/>
          <w:sz w:val="36"/>
          <w:szCs w:val="36"/>
        </w:rPr>
        <w:t>P</w:t>
      </w:r>
      <w:r w:rsidR="005909EE">
        <w:rPr>
          <w:rFonts w:cstheme="minorHAnsi"/>
          <w:sz w:val="36"/>
          <w:szCs w:val="36"/>
        </w:rPr>
        <w:t xml:space="preserve">arish </w:t>
      </w:r>
      <w:r w:rsidR="00891471" w:rsidRPr="006B31F0">
        <w:rPr>
          <w:rFonts w:cstheme="minorHAnsi"/>
          <w:sz w:val="36"/>
          <w:szCs w:val="36"/>
        </w:rPr>
        <w:t>C</w:t>
      </w:r>
      <w:r w:rsidR="005909EE">
        <w:rPr>
          <w:rFonts w:cstheme="minorHAnsi"/>
          <w:sz w:val="36"/>
          <w:szCs w:val="36"/>
        </w:rPr>
        <w:t>ouncil</w:t>
      </w:r>
      <w:r w:rsidR="00891471" w:rsidRPr="006B31F0">
        <w:rPr>
          <w:rFonts w:cstheme="minorHAnsi"/>
          <w:sz w:val="36"/>
          <w:szCs w:val="36"/>
        </w:rPr>
        <w:t xml:space="preserve"> Response to </w:t>
      </w:r>
      <w:r w:rsidR="005909EE">
        <w:rPr>
          <w:rFonts w:cstheme="minorHAnsi"/>
          <w:sz w:val="36"/>
          <w:szCs w:val="36"/>
        </w:rPr>
        <w:t xml:space="preserve">the Request for </w:t>
      </w:r>
      <w:r w:rsidR="00891471" w:rsidRPr="006B31F0">
        <w:rPr>
          <w:rFonts w:cstheme="minorHAnsi"/>
          <w:sz w:val="36"/>
          <w:szCs w:val="36"/>
        </w:rPr>
        <w:t>Screening Opinion</w:t>
      </w:r>
    </w:p>
    <w:p w14:paraId="7157FC5A" w14:textId="77777777" w:rsidR="00DB1B66" w:rsidRPr="006B31F0" w:rsidRDefault="00DB1B66" w:rsidP="00761EFB">
      <w:pPr>
        <w:rPr>
          <w:rFonts w:cstheme="minorHAnsi"/>
          <w:sz w:val="36"/>
          <w:szCs w:val="36"/>
        </w:rPr>
      </w:pPr>
    </w:p>
    <w:p w14:paraId="7B0C17DB" w14:textId="1C0D7FEF" w:rsidR="00761EFB" w:rsidRDefault="00DB1B66" w:rsidP="00137BC9">
      <w:pPr>
        <w:rPr>
          <w:rFonts w:cstheme="minorHAnsi"/>
          <w:b/>
          <w:bCs/>
          <w:sz w:val="22"/>
          <w:szCs w:val="22"/>
        </w:rPr>
      </w:pPr>
      <w:r w:rsidRPr="00DB1B66">
        <w:rPr>
          <w:rFonts w:cstheme="minorHAnsi"/>
          <w:b/>
          <w:bCs/>
          <w:sz w:val="22"/>
          <w:szCs w:val="22"/>
        </w:rPr>
        <w:t>Date: 14</w:t>
      </w:r>
      <w:r w:rsidRPr="00DB1B66">
        <w:rPr>
          <w:rFonts w:cstheme="minorHAnsi"/>
          <w:b/>
          <w:bCs/>
          <w:sz w:val="22"/>
          <w:szCs w:val="22"/>
          <w:vertAlign w:val="superscript"/>
        </w:rPr>
        <w:t>th</w:t>
      </w:r>
      <w:r w:rsidRPr="00DB1B66">
        <w:rPr>
          <w:rFonts w:cstheme="minorHAnsi"/>
          <w:b/>
          <w:bCs/>
          <w:sz w:val="22"/>
          <w:szCs w:val="22"/>
        </w:rPr>
        <w:t xml:space="preserve"> January 2025</w:t>
      </w:r>
    </w:p>
    <w:p w14:paraId="588B1A68" w14:textId="77777777" w:rsidR="00DB1B66" w:rsidRPr="00DB1B66" w:rsidRDefault="00DB1B66" w:rsidP="00137BC9">
      <w:pPr>
        <w:rPr>
          <w:rFonts w:cstheme="minorHAnsi"/>
          <w:b/>
          <w:bCs/>
          <w:sz w:val="22"/>
          <w:szCs w:val="22"/>
        </w:rPr>
      </w:pPr>
    </w:p>
    <w:p w14:paraId="6A1E77F1" w14:textId="3F41E9FA" w:rsidR="0010201B" w:rsidRPr="00392CF8" w:rsidRDefault="0010201B" w:rsidP="00137BC9">
      <w:pPr>
        <w:rPr>
          <w:rFonts w:cstheme="minorHAnsi"/>
          <w:b/>
          <w:bCs/>
          <w:sz w:val="22"/>
          <w:szCs w:val="22"/>
        </w:rPr>
      </w:pPr>
      <w:r w:rsidRPr="00392CF8">
        <w:rPr>
          <w:rFonts w:cstheme="minorHAnsi"/>
          <w:b/>
          <w:bCs/>
          <w:sz w:val="22"/>
          <w:szCs w:val="22"/>
        </w:rPr>
        <w:t xml:space="preserve">Request for Screening Opinion under Regulation 6 of the Town and Country Planning (Environmental Impact Assessment) Regulations 2017  </w:t>
      </w:r>
    </w:p>
    <w:p w14:paraId="1AA85BD5" w14:textId="7228C20E" w:rsidR="0010201B" w:rsidRPr="00392CF8" w:rsidRDefault="0010201B" w:rsidP="00137BC9">
      <w:pPr>
        <w:rPr>
          <w:rFonts w:cstheme="minorHAnsi"/>
          <w:b/>
          <w:bCs/>
          <w:sz w:val="22"/>
          <w:szCs w:val="22"/>
        </w:rPr>
      </w:pPr>
      <w:r w:rsidRPr="00392CF8">
        <w:rPr>
          <w:rFonts w:cstheme="minorHAnsi"/>
          <w:b/>
          <w:bCs/>
          <w:sz w:val="22"/>
          <w:szCs w:val="22"/>
        </w:rPr>
        <w:t>Proposed Solar Farm and Battery Storage facility (49.5 MW)</w:t>
      </w:r>
    </w:p>
    <w:p w14:paraId="232B5F27" w14:textId="3744DE60" w:rsidR="0010201B" w:rsidRPr="00392CF8" w:rsidRDefault="0010201B" w:rsidP="00137BC9">
      <w:pPr>
        <w:rPr>
          <w:rFonts w:cstheme="minorHAnsi"/>
          <w:b/>
          <w:bCs/>
          <w:sz w:val="22"/>
          <w:szCs w:val="22"/>
        </w:rPr>
      </w:pPr>
      <w:r w:rsidRPr="00392CF8">
        <w:rPr>
          <w:rFonts w:cstheme="minorHAnsi"/>
          <w:b/>
          <w:bCs/>
          <w:sz w:val="22"/>
          <w:szCs w:val="22"/>
        </w:rPr>
        <w:t>At: Land at Epney, GL2 7LL</w:t>
      </w:r>
    </w:p>
    <w:p w14:paraId="52EA103A" w14:textId="77777777" w:rsidR="002E1051" w:rsidRPr="00392CF8" w:rsidRDefault="002E1051" w:rsidP="00137BC9">
      <w:pPr>
        <w:rPr>
          <w:rFonts w:cstheme="minorHAnsi"/>
          <w:sz w:val="22"/>
          <w:szCs w:val="22"/>
        </w:rPr>
      </w:pPr>
    </w:p>
    <w:p w14:paraId="5C48AFF7" w14:textId="4507AFA4" w:rsidR="0010201B" w:rsidRPr="006B31F0" w:rsidRDefault="002E1051" w:rsidP="00137BC9">
      <w:pPr>
        <w:rPr>
          <w:rFonts w:cstheme="minorHAnsi"/>
          <w:b/>
          <w:bCs/>
          <w:sz w:val="28"/>
          <w:szCs w:val="28"/>
        </w:rPr>
      </w:pPr>
      <w:r w:rsidRPr="006B31F0">
        <w:rPr>
          <w:rFonts w:cstheme="minorHAnsi"/>
          <w:b/>
          <w:bCs/>
          <w:sz w:val="28"/>
          <w:szCs w:val="28"/>
        </w:rPr>
        <w:t>Introduction</w:t>
      </w:r>
    </w:p>
    <w:p w14:paraId="0C3AC0EB" w14:textId="77777777" w:rsidR="002E1051" w:rsidRPr="00392CF8" w:rsidRDefault="002E1051" w:rsidP="00137BC9">
      <w:pPr>
        <w:rPr>
          <w:rFonts w:cstheme="minorHAnsi"/>
          <w:sz w:val="22"/>
          <w:szCs w:val="22"/>
        </w:rPr>
      </w:pPr>
    </w:p>
    <w:p w14:paraId="137A7565" w14:textId="1717AC80" w:rsidR="0010201B" w:rsidRPr="00392CF8" w:rsidRDefault="0010201B" w:rsidP="00137BC9">
      <w:pPr>
        <w:rPr>
          <w:rFonts w:cstheme="minorHAnsi"/>
          <w:sz w:val="22"/>
          <w:szCs w:val="22"/>
        </w:rPr>
      </w:pPr>
      <w:r w:rsidRPr="00392CF8">
        <w:rPr>
          <w:rFonts w:cstheme="minorHAnsi"/>
          <w:sz w:val="22"/>
          <w:szCs w:val="22"/>
        </w:rPr>
        <w:t>Fretherne with Saul Parish Council</w:t>
      </w:r>
      <w:r w:rsidR="005103B3" w:rsidRPr="00392CF8">
        <w:rPr>
          <w:rFonts w:cstheme="minorHAnsi"/>
          <w:sz w:val="22"/>
          <w:szCs w:val="22"/>
        </w:rPr>
        <w:t xml:space="preserve"> (F</w:t>
      </w:r>
      <w:r w:rsidR="00843E31">
        <w:rPr>
          <w:rFonts w:cstheme="minorHAnsi"/>
          <w:sz w:val="22"/>
          <w:szCs w:val="22"/>
        </w:rPr>
        <w:t>w</w:t>
      </w:r>
      <w:r w:rsidR="005103B3" w:rsidRPr="00392CF8">
        <w:rPr>
          <w:rFonts w:cstheme="minorHAnsi"/>
          <w:sz w:val="22"/>
          <w:szCs w:val="22"/>
        </w:rPr>
        <w:t>SPC)</w:t>
      </w:r>
      <w:r w:rsidRPr="00392CF8">
        <w:rPr>
          <w:rFonts w:cstheme="minorHAnsi"/>
          <w:sz w:val="22"/>
          <w:szCs w:val="22"/>
        </w:rPr>
        <w:t xml:space="preserve"> notes the request, by Pathfinder Clean Energy (PACE), for an</w:t>
      </w:r>
      <w:r w:rsidR="005B6DE4">
        <w:rPr>
          <w:rFonts w:cstheme="minorHAnsi"/>
          <w:sz w:val="22"/>
          <w:szCs w:val="22"/>
        </w:rPr>
        <w:t xml:space="preserve"> E</w:t>
      </w:r>
      <w:r w:rsidRPr="00392CF8">
        <w:rPr>
          <w:rFonts w:cstheme="minorHAnsi"/>
          <w:sz w:val="22"/>
          <w:szCs w:val="22"/>
        </w:rPr>
        <w:t>nvironmental Impact Assessment (EIA) Screening Opinion in their letter</w:t>
      </w:r>
      <w:r w:rsidR="000B10FB" w:rsidRPr="00392CF8">
        <w:rPr>
          <w:rFonts w:cstheme="minorHAnsi"/>
          <w:sz w:val="22"/>
          <w:szCs w:val="22"/>
        </w:rPr>
        <w:t xml:space="preserve"> of</w:t>
      </w:r>
      <w:r w:rsidR="00A74AED" w:rsidRPr="00392CF8">
        <w:rPr>
          <w:rFonts w:cstheme="minorHAnsi"/>
          <w:sz w:val="22"/>
          <w:szCs w:val="22"/>
        </w:rPr>
        <w:t xml:space="preserve"> </w:t>
      </w:r>
      <w:r w:rsidR="00E11D3C">
        <w:rPr>
          <w:rFonts w:cstheme="minorHAnsi"/>
          <w:sz w:val="22"/>
          <w:szCs w:val="22"/>
        </w:rPr>
        <w:t>5</w:t>
      </w:r>
      <w:r w:rsidR="00E11D3C" w:rsidRPr="00E11D3C">
        <w:rPr>
          <w:rFonts w:cstheme="minorHAnsi"/>
          <w:sz w:val="22"/>
          <w:szCs w:val="22"/>
          <w:vertAlign w:val="superscript"/>
        </w:rPr>
        <w:t>th</w:t>
      </w:r>
      <w:r w:rsidR="00E11D3C">
        <w:rPr>
          <w:rFonts w:cstheme="minorHAnsi"/>
          <w:sz w:val="22"/>
          <w:szCs w:val="22"/>
        </w:rPr>
        <w:t xml:space="preserve"> December </w:t>
      </w:r>
      <w:r w:rsidR="007E4895" w:rsidRPr="00392CF8">
        <w:rPr>
          <w:rFonts w:cstheme="minorHAnsi"/>
          <w:sz w:val="22"/>
          <w:szCs w:val="22"/>
        </w:rPr>
        <w:t>2024</w:t>
      </w:r>
      <w:r w:rsidR="00E11D3C">
        <w:rPr>
          <w:rFonts w:cstheme="minorHAnsi"/>
          <w:sz w:val="22"/>
          <w:szCs w:val="22"/>
        </w:rPr>
        <w:t>.</w:t>
      </w:r>
    </w:p>
    <w:p w14:paraId="7F3B7B58" w14:textId="6005EB7A" w:rsidR="0010201B" w:rsidRPr="00392CF8" w:rsidRDefault="0010201B" w:rsidP="00137BC9">
      <w:pPr>
        <w:rPr>
          <w:rFonts w:cstheme="minorHAnsi"/>
          <w:sz w:val="22"/>
          <w:szCs w:val="22"/>
        </w:rPr>
      </w:pPr>
    </w:p>
    <w:p w14:paraId="19FC19A8" w14:textId="77777777" w:rsidR="00761EFB" w:rsidRPr="00392CF8" w:rsidRDefault="00761EFB" w:rsidP="00761EFB">
      <w:pPr>
        <w:rPr>
          <w:rFonts w:cstheme="minorHAnsi"/>
          <w:sz w:val="22"/>
          <w:szCs w:val="22"/>
        </w:rPr>
      </w:pPr>
      <w:r w:rsidRPr="00392CF8">
        <w:rPr>
          <w:rFonts w:cstheme="minorHAnsi"/>
          <w:sz w:val="22"/>
          <w:szCs w:val="22"/>
        </w:rPr>
        <w:t>Described in its simplest way, this project is one that will potentially transform approximately 50 hectares of productive agricultural land into an industrial site. This will have an effect on the environment.</w:t>
      </w:r>
    </w:p>
    <w:p w14:paraId="7771077D" w14:textId="77777777" w:rsidR="00761EFB" w:rsidRPr="00392CF8" w:rsidRDefault="00761EFB" w:rsidP="00761EFB">
      <w:pPr>
        <w:rPr>
          <w:rFonts w:cstheme="minorHAnsi"/>
          <w:sz w:val="22"/>
          <w:szCs w:val="22"/>
        </w:rPr>
      </w:pPr>
    </w:p>
    <w:p w14:paraId="46392EDC" w14:textId="4AB9D887" w:rsidR="00761EFB" w:rsidRPr="00392CF8" w:rsidRDefault="00761EFB" w:rsidP="00761EFB">
      <w:pPr>
        <w:rPr>
          <w:rFonts w:cstheme="minorHAnsi"/>
          <w:sz w:val="22"/>
          <w:szCs w:val="22"/>
        </w:rPr>
      </w:pPr>
      <w:r w:rsidRPr="00392CF8">
        <w:rPr>
          <w:rFonts w:cstheme="minorHAnsi"/>
          <w:sz w:val="22"/>
          <w:szCs w:val="22"/>
        </w:rPr>
        <w:t>The fact that the site is to be used for the industrial production of electricity using solar power is irrelevant - HMG guidance states</w:t>
      </w:r>
      <w:r w:rsidR="005103B3" w:rsidRPr="00392CF8">
        <w:rPr>
          <w:rFonts w:cstheme="minorHAnsi"/>
          <w:sz w:val="22"/>
          <w:szCs w:val="22"/>
        </w:rPr>
        <w:t>:</w:t>
      </w:r>
      <w:r w:rsidRPr="00392CF8">
        <w:rPr>
          <w:rFonts w:cstheme="minorHAnsi"/>
          <w:sz w:val="22"/>
          <w:szCs w:val="22"/>
        </w:rPr>
        <w:t xml:space="preserve"> “this does not mean that the need for renewable energy automatically overrides environmental protections and the planning concerns of local communities.” and “… it is important that the planning concerns of local communities are properly heard in matters that directly affect them.”</w:t>
      </w:r>
      <w:r w:rsidRPr="00392CF8">
        <w:rPr>
          <w:rStyle w:val="FootnoteReference"/>
          <w:rFonts w:cstheme="minorHAnsi"/>
          <w:sz w:val="22"/>
          <w:szCs w:val="22"/>
        </w:rPr>
        <w:footnoteReference w:id="1"/>
      </w:r>
    </w:p>
    <w:p w14:paraId="1AC78FDB" w14:textId="77777777" w:rsidR="00761EFB" w:rsidRPr="00392CF8" w:rsidRDefault="00761EFB" w:rsidP="00761EFB">
      <w:pPr>
        <w:rPr>
          <w:rFonts w:cstheme="minorHAnsi"/>
          <w:sz w:val="22"/>
          <w:szCs w:val="22"/>
        </w:rPr>
      </w:pPr>
    </w:p>
    <w:p w14:paraId="74E6878B" w14:textId="77777777" w:rsidR="00761EFB" w:rsidRPr="00392CF8" w:rsidRDefault="00761EFB" w:rsidP="00761EFB">
      <w:pPr>
        <w:rPr>
          <w:rFonts w:cstheme="minorHAnsi"/>
          <w:sz w:val="22"/>
          <w:szCs w:val="22"/>
        </w:rPr>
      </w:pPr>
      <w:r w:rsidRPr="00392CF8">
        <w:rPr>
          <w:rFonts w:cstheme="minorHAnsi"/>
          <w:sz w:val="22"/>
          <w:szCs w:val="22"/>
        </w:rPr>
        <w:t>Additionally, HMG guidance for the planning for renewable energy states “There are no hard and fast rules about how suitable areas for renewable energy should be identified, but in considering locations, local planning authorities will need to ensure they take into account the requirements of the technology (see paragraphs 12-13) and, critically, the potential impacts on the local environment, including from cumulative impacts (see paragraphs 43-44). The views of local communities likely to be affected should be listened to.”</w:t>
      </w:r>
      <w:r w:rsidRPr="00392CF8">
        <w:rPr>
          <w:rStyle w:val="FootnoteReference"/>
          <w:rFonts w:cstheme="minorHAnsi"/>
          <w:sz w:val="22"/>
          <w:szCs w:val="22"/>
        </w:rPr>
        <w:footnoteReference w:id="2"/>
      </w:r>
    </w:p>
    <w:p w14:paraId="3297559F" w14:textId="77777777" w:rsidR="00761EFB" w:rsidRPr="00392CF8" w:rsidRDefault="00761EFB" w:rsidP="00761EFB">
      <w:pPr>
        <w:rPr>
          <w:rFonts w:cstheme="minorHAnsi"/>
          <w:strike/>
          <w:sz w:val="22"/>
          <w:szCs w:val="22"/>
        </w:rPr>
      </w:pPr>
    </w:p>
    <w:p w14:paraId="72B446A1" w14:textId="40F1A961" w:rsidR="002C1007" w:rsidRPr="00392CF8" w:rsidRDefault="00D030D0" w:rsidP="00761EFB">
      <w:pPr>
        <w:rPr>
          <w:rFonts w:cstheme="minorHAnsi"/>
          <w:sz w:val="22"/>
          <w:szCs w:val="22"/>
        </w:rPr>
      </w:pPr>
      <w:r w:rsidRPr="00392CF8">
        <w:rPr>
          <w:rFonts w:cstheme="minorHAnsi"/>
          <w:sz w:val="22"/>
          <w:szCs w:val="22"/>
        </w:rPr>
        <w:t xml:space="preserve">The document provided to </w:t>
      </w:r>
      <w:r w:rsidR="008F24E9">
        <w:rPr>
          <w:rFonts w:cstheme="minorHAnsi"/>
          <w:sz w:val="22"/>
          <w:szCs w:val="22"/>
        </w:rPr>
        <w:t>F</w:t>
      </w:r>
      <w:r w:rsidR="00B32FBF">
        <w:rPr>
          <w:rFonts w:cstheme="minorHAnsi"/>
          <w:sz w:val="22"/>
          <w:szCs w:val="22"/>
        </w:rPr>
        <w:t>w</w:t>
      </w:r>
      <w:r w:rsidR="008F24E9">
        <w:rPr>
          <w:rFonts w:cstheme="minorHAnsi"/>
          <w:sz w:val="22"/>
          <w:szCs w:val="22"/>
        </w:rPr>
        <w:t>SPC</w:t>
      </w:r>
      <w:r w:rsidR="00B17FE9" w:rsidRPr="00392CF8">
        <w:rPr>
          <w:rFonts w:cstheme="minorHAnsi"/>
          <w:sz w:val="22"/>
          <w:szCs w:val="22"/>
        </w:rPr>
        <w:t xml:space="preserve"> by </w:t>
      </w:r>
      <w:r w:rsidR="008F24E9">
        <w:rPr>
          <w:rFonts w:cstheme="minorHAnsi"/>
          <w:sz w:val="22"/>
          <w:szCs w:val="22"/>
        </w:rPr>
        <w:t>Stroud District Council</w:t>
      </w:r>
      <w:r w:rsidR="00B17FE9" w:rsidRPr="00392CF8">
        <w:rPr>
          <w:rStyle w:val="FootnoteReference"/>
          <w:rFonts w:cstheme="minorHAnsi"/>
          <w:sz w:val="22"/>
          <w:szCs w:val="22"/>
        </w:rPr>
        <w:footnoteReference w:id="3"/>
      </w:r>
      <w:r w:rsidR="00A211E2" w:rsidRPr="00392CF8">
        <w:rPr>
          <w:rFonts w:cstheme="minorHAnsi"/>
          <w:sz w:val="22"/>
          <w:szCs w:val="22"/>
        </w:rPr>
        <w:t xml:space="preserve">, clearly shows that the proposed </w:t>
      </w:r>
      <w:r w:rsidR="00430311" w:rsidRPr="00392CF8">
        <w:rPr>
          <w:rFonts w:cstheme="minorHAnsi"/>
          <w:sz w:val="22"/>
          <w:szCs w:val="22"/>
        </w:rPr>
        <w:t>d</w:t>
      </w:r>
      <w:r w:rsidR="00A211E2" w:rsidRPr="00392CF8">
        <w:rPr>
          <w:rFonts w:cstheme="minorHAnsi"/>
          <w:sz w:val="22"/>
          <w:szCs w:val="22"/>
        </w:rPr>
        <w:t xml:space="preserve">evelopment </w:t>
      </w:r>
      <w:r w:rsidR="00CF7BCD" w:rsidRPr="00392CF8">
        <w:rPr>
          <w:rFonts w:cstheme="minorHAnsi"/>
          <w:sz w:val="22"/>
          <w:szCs w:val="22"/>
        </w:rPr>
        <w:t>meets the criteria in column 2 of Schedule 2 – specifically, the pr</w:t>
      </w:r>
      <w:r w:rsidR="005C1A59" w:rsidRPr="00392CF8">
        <w:rPr>
          <w:rFonts w:cstheme="minorHAnsi"/>
          <w:sz w:val="22"/>
          <w:szCs w:val="22"/>
        </w:rPr>
        <w:t>oposed development is larger than 0.5 ha.</w:t>
      </w:r>
    </w:p>
    <w:p w14:paraId="58EDFB44" w14:textId="77777777" w:rsidR="002C1007" w:rsidRPr="00392CF8" w:rsidRDefault="002C1007" w:rsidP="00761EFB">
      <w:pPr>
        <w:rPr>
          <w:rFonts w:cstheme="minorHAnsi"/>
          <w:sz w:val="22"/>
          <w:szCs w:val="22"/>
        </w:rPr>
      </w:pPr>
    </w:p>
    <w:p w14:paraId="06D07C04" w14:textId="559CE508" w:rsidR="00F94295" w:rsidRPr="00392CF8" w:rsidRDefault="0067690E" w:rsidP="00761EFB">
      <w:pPr>
        <w:rPr>
          <w:rFonts w:cstheme="minorHAnsi"/>
          <w:sz w:val="22"/>
          <w:szCs w:val="22"/>
        </w:rPr>
      </w:pPr>
      <w:r w:rsidRPr="00392CF8">
        <w:rPr>
          <w:rFonts w:cstheme="minorHAnsi"/>
          <w:sz w:val="22"/>
          <w:szCs w:val="22"/>
        </w:rPr>
        <w:t xml:space="preserve">Taking into consideration the mandated </w:t>
      </w:r>
      <w:r w:rsidR="00EE2050" w:rsidRPr="00392CF8">
        <w:rPr>
          <w:rFonts w:cstheme="minorHAnsi"/>
          <w:sz w:val="22"/>
          <w:szCs w:val="22"/>
        </w:rPr>
        <w:t xml:space="preserve">actions given in </w:t>
      </w:r>
      <w:r w:rsidR="00F94295" w:rsidRPr="00392CF8">
        <w:rPr>
          <w:rFonts w:cstheme="minorHAnsi"/>
          <w:sz w:val="22"/>
          <w:szCs w:val="22"/>
        </w:rPr>
        <w:t>Schedule 3:</w:t>
      </w:r>
    </w:p>
    <w:p w14:paraId="72BC7C51" w14:textId="0B7AF332" w:rsidR="00761EFB" w:rsidRPr="00392CF8" w:rsidRDefault="00761EFB" w:rsidP="00761EFB">
      <w:pPr>
        <w:rPr>
          <w:rFonts w:cstheme="minorHAnsi"/>
          <w:sz w:val="22"/>
          <w:szCs w:val="22"/>
        </w:rPr>
      </w:pPr>
      <w:r w:rsidRPr="00392CF8">
        <w:rPr>
          <w:rFonts w:cstheme="minorHAnsi"/>
          <w:sz w:val="22"/>
          <w:szCs w:val="22"/>
        </w:rPr>
        <w:t>“1. The characteristics of development must be considered with particular regard to—</w:t>
      </w:r>
    </w:p>
    <w:p w14:paraId="43FA1B2C" w14:textId="11FBC070" w:rsidR="00761EFB" w:rsidRPr="00392CF8" w:rsidRDefault="00761EFB" w:rsidP="00761EFB">
      <w:pPr>
        <w:rPr>
          <w:rFonts w:cstheme="minorHAnsi"/>
          <w:sz w:val="22"/>
          <w:szCs w:val="22"/>
        </w:rPr>
      </w:pPr>
      <w:r w:rsidRPr="00392CF8">
        <w:rPr>
          <w:rFonts w:cstheme="minorHAnsi"/>
          <w:sz w:val="22"/>
          <w:szCs w:val="22"/>
        </w:rPr>
        <w:t>(a) the size and design of the whole development</w:t>
      </w:r>
    </w:p>
    <w:p w14:paraId="6CF1489D" w14:textId="02124622" w:rsidR="00761EFB" w:rsidRPr="00392CF8" w:rsidRDefault="00761EFB" w:rsidP="00761EFB">
      <w:pPr>
        <w:rPr>
          <w:rFonts w:cstheme="minorHAnsi"/>
          <w:sz w:val="22"/>
          <w:szCs w:val="22"/>
        </w:rPr>
      </w:pPr>
      <w:r w:rsidRPr="00392CF8">
        <w:rPr>
          <w:rFonts w:cstheme="minorHAnsi"/>
          <w:sz w:val="22"/>
          <w:szCs w:val="22"/>
        </w:rPr>
        <w:t>(b) cumulation with other existing development and/or approved development</w:t>
      </w:r>
    </w:p>
    <w:p w14:paraId="7F7BA2DF" w14:textId="77777777" w:rsidR="00761EFB" w:rsidRPr="00392CF8" w:rsidRDefault="00761EFB" w:rsidP="00761EFB">
      <w:pPr>
        <w:rPr>
          <w:rFonts w:cstheme="minorHAnsi"/>
          <w:sz w:val="22"/>
          <w:szCs w:val="22"/>
        </w:rPr>
      </w:pPr>
      <w:r w:rsidRPr="00392CF8">
        <w:rPr>
          <w:rFonts w:cstheme="minorHAnsi"/>
          <w:sz w:val="22"/>
          <w:szCs w:val="22"/>
        </w:rPr>
        <w:t>…</w:t>
      </w:r>
    </w:p>
    <w:p w14:paraId="45243E52" w14:textId="121937BC" w:rsidR="00761EFB" w:rsidRPr="00392CF8" w:rsidRDefault="00761EFB" w:rsidP="00761EFB">
      <w:pPr>
        <w:rPr>
          <w:rFonts w:cstheme="minorHAnsi"/>
          <w:sz w:val="22"/>
          <w:szCs w:val="22"/>
        </w:rPr>
      </w:pPr>
      <w:r w:rsidRPr="00392CF8">
        <w:rPr>
          <w:rFonts w:cstheme="minorHAnsi"/>
          <w:sz w:val="22"/>
          <w:szCs w:val="22"/>
        </w:rPr>
        <w:t>(f) the risk of major accidents and/or disasters relevant to the development concerned, including those caused by climate change, in accordance with scientific knowledge</w:t>
      </w:r>
    </w:p>
    <w:p w14:paraId="1A77ACA1" w14:textId="77777777" w:rsidR="00761EFB" w:rsidRPr="00392CF8" w:rsidRDefault="00761EFB" w:rsidP="00761EFB">
      <w:pPr>
        <w:rPr>
          <w:rFonts w:cstheme="minorHAnsi"/>
          <w:sz w:val="22"/>
          <w:szCs w:val="22"/>
        </w:rPr>
      </w:pPr>
      <w:r w:rsidRPr="00392CF8">
        <w:rPr>
          <w:rFonts w:cstheme="minorHAnsi"/>
          <w:sz w:val="22"/>
          <w:szCs w:val="22"/>
        </w:rPr>
        <w:t>(g) the risks to human health (for example, due to water contamination or air pollution).”</w:t>
      </w:r>
      <w:r w:rsidRPr="00392CF8">
        <w:rPr>
          <w:rStyle w:val="FootnoteReference"/>
          <w:rFonts w:cstheme="minorHAnsi"/>
          <w:sz w:val="22"/>
          <w:szCs w:val="22"/>
        </w:rPr>
        <w:footnoteReference w:id="4"/>
      </w:r>
    </w:p>
    <w:p w14:paraId="7C2651FC" w14:textId="77777777" w:rsidR="00761EFB" w:rsidRDefault="00761EFB" w:rsidP="00761EFB">
      <w:pPr>
        <w:rPr>
          <w:rFonts w:cstheme="minorHAnsi"/>
          <w:sz w:val="22"/>
          <w:szCs w:val="22"/>
        </w:rPr>
      </w:pPr>
    </w:p>
    <w:p w14:paraId="14C5A16F" w14:textId="77777777" w:rsidR="008F24E9" w:rsidRDefault="008F24E9" w:rsidP="00761EFB">
      <w:pPr>
        <w:rPr>
          <w:rFonts w:cstheme="minorHAnsi"/>
          <w:sz w:val="22"/>
          <w:szCs w:val="22"/>
        </w:rPr>
      </w:pPr>
    </w:p>
    <w:p w14:paraId="640AE471" w14:textId="77777777" w:rsidR="008F24E9" w:rsidRDefault="008F24E9" w:rsidP="00761EFB">
      <w:pPr>
        <w:rPr>
          <w:rFonts w:cstheme="minorHAnsi"/>
          <w:sz w:val="22"/>
          <w:szCs w:val="22"/>
        </w:rPr>
      </w:pPr>
    </w:p>
    <w:p w14:paraId="6C9C2DFD" w14:textId="77777777" w:rsidR="00DB1B66" w:rsidRDefault="00DB1B66" w:rsidP="00761EFB">
      <w:pPr>
        <w:rPr>
          <w:rFonts w:cstheme="minorHAnsi"/>
          <w:sz w:val="22"/>
          <w:szCs w:val="22"/>
        </w:rPr>
      </w:pPr>
    </w:p>
    <w:p w14:paraId="1591517C" w14:textId="77777777" w:rsidR="008F24E9" w:rsidRPr="00392CF8" w:rsidRDefault="008F24E9" w:rsidP="00761EFB">
      <w:pPr>
        <w:rPr>
          <w:rFonts w:cstheme="minorHAnsi"/>
          <w:sz w:val="22"/>
          <w:szCs w:val="22"/>
        </w:rPr>
      </w:pPr>
    </w:p>
    <w:p w14:paraId="652424E9" w14:textId="11CD6495" w:rsidR="00761EFB" w:rsidRPr="00392CF8" w:rsidRDefault="005103B3" w:rsidP="00761EFB">
      <w:pPr>
        <w:rPr>
          <w:rFonts w:cstheme="minorHAnsi"/>
          <w:sz w:val="22"/>
          <w:szCs w:val="22"/>
        </w:rPr>
      </w:pPr>
      <w:r w:rsidRPr="00392CF8">
        <w:rPr>
          <w:rFonts w:cstheme="minorHAnsi"/>
          <w:sz w:val="22"/>
          <w:szCs w:val="22"/>
        </w:rPr>
        <w:t>F</w:t>
      </w:r>
      <w:r w:rsidR="006B31F0">
        <w:rPr>
          <w:rFonts w:cstheme="minorHAnsi"/>
          <w:sz w:val="22"/>
          <w:szCs w:val="22"/>
        </w:rPr>
        <w:t>w</w:t>
      </w:r>
      <w:r w:rsidRPr="00392CF8">
        <w:rPr>
          <w:rFonts w:cstheme="minorHAnsi"/>
          <w:sz w:val="22"/>
          <w:szCs w:val="22"/>
        </w:rPr>
        <w:t>SPC</w:t>
      </w:r>
      <w:r w:rsidR="00640986" w:rsidRPr="00392CF8">
        <w:rPr>
          <w:rFonts w:cstheme="minorHAnsi"/>
          <w:sz w:val="22"/>
          <w:szCs w:val="22"/>
        </w:rPr>
        <w:t xml:space="preserve"> see the </w:t>
      </w:r>
      <w:r w:rsidR="00761EFB" w:rsidRPr="00392CF8">
        <w:rPr>
          <w:rFonts w:cstheme="minorHAnsi"/>
          <w:sz w:val="22"/>
          <w:szCs w:val="22"/>
        </w:rPr>
        <w:t xml:space="preserve">following </w:t>
      </w:r>
      <w:r w:rsidR="00640986" w:rsidRPr="00392CF8">
        <w:rPr>
          <w:rFonts w:cstheme="minorHAnsi"/>
          <w:sz w:val="22"/>
          <w:szCs w:val="22"/>
        </w:rPr>
        <w:t xml:space="preserve">as </w:t>
      </w:r>
      <w:r w:rsidR="00761EFB" w:rsidRPr="00392CF8">
        <w:rPr>
          <w:rFonts w:cstheme="minorHAnsi"/>
          <w:sz w:val="22"/>
          <w:szCs w:val="22"/>
        </w:rPr>
        <w:t>key</w:t>
      </w:r>
      <w:r w:rsidR="00211ED0" w:rsidRPr="00392CF8">
        <w:rPr>
          <w:rFonts w:cstheme="minorHAnsi"/>
          <w:sz w:val="22"/>
          <w:szCs w:val="22"/>
        </w:rPr>
        <w:t xml:space="preserve"> pertinent</w:t>
      </w:r>
      <w:r w:rsidR="00761EFB" w:rsidRPr="00392CF8">
        <w:rPr>
          <w:rFonts w:cstheme="minorHAnsi"/>
          <w:sz w:val="22"/>
          <w:szCs w:val="22"/>
        </w:rPr>
        <w:t xml:space="preserve"> facts about the proposed development:</w:t>
      </w:r>
    </w:p>
    <w:p w14:paraId="36A8DBEE" w14:textId="77777777" w:rsidR="00761EFB" w:rsidRPr="00392CF8" w:rsidRDefault="00761EFB" w:rsidP="00761EFB">
      <w:pPr>
        <w:numPr>
          <w:ilvl w:val="0"/>
          <w:numId w:val="1"/>
        </w:numPr>
        <w:rPr>
          <w:rFonts w:cstheme="minorHAnsi"/>
          <w:sz w:val="22"/>
          <w:szCs w:val="22"/>
        </w:rPr>
      </w:pPr>
      <w:r w:rsidRPr="00392CF8">
        <w:rPr>
          <w:rFonts w:cstheme="minorHAnsi"/>
          <w:sz w:val="22"/>
          <w:szCs w:val="22"/>
        </w:rPr>
        <w:t>This development is the largest size that can be assessed by an LPA (Local Planning Authority)</w:t>
      </w:r>
    </w:p>
    <w:p w14:paraId="070A18C6" w14:textId="25D02712" w:rsidR="00761EFB" w:rsidRDefault="00761EFB" w:rsidP="00761EFB">
      <w:pPr>
        <w:numPr>
          <w:ilvl w:val="0"/>
          <w:numId w:val="1"/>
        </w:numPr>
        <w:rPr>
          <w:rFonts w:cstheme="minorHAnsi"/>
          <w:sz w:val="22"/>
          <w:szCs w:val="22"/>
        </w:rPr>
      </w:pPr>
      <w:r w:rsidRPr="00392CF8">
        <w:rPr>
          <w:rFonts w:cstheme="minorHAnsi"/>
          <w:sz w:val="22"/>
          <w:szCs w:val="22"/>
        </w:rPr>
        <w:t xml:space="preserve">There is an industrial site of the same type being built 500m from the boundary of the proposed site </w:t>
      </w:r>
      <w:r w:rsidR="00966A7E">
        <w:rPr>
          <w:rFonts w:cstheme="minorHAnsi"/>
          <w:sz w:val="22"/>
          <w:szCs w:val="22"/>
        </w:rPr>
        <w:t xml:space="preserve">– Moreton Valence Solar Farm </w:t>
      </w:r>
      <w:r w:rsidRPr="00392CF8">
        <w:rPr>
          <w:rFonts w:cstheme="minorHAnsi"/>
          <w:sz w:val="22"/>
          <w:szCs w:val="22"/>
        </w:rPr>
        <w:t>(the size of the proposed site is a single plot of land 600m x 840m)</w:t>
      </w:r>
    </w:p>
    <w:p w14:paraId="7CD6D8D6" w14:textId="3C4067D3" w:rsidR="002E08F7" w:rsidRPr="005D2FA0" w:rsidRDefault="00116CA9" w:rsidP="00761EFB">
      <w:pPr>
        <w:numPr>
          <w:ilvl w:val="0"/>
          <w:numId w:val="1"/>
        </w:numPr>
        <w:rPr>
          <w:rFonts w:cstheme="minorHAnsi"/>
          <w:color w:val="000000" w:themeColor="text1"/>
          <w:sz w:val="22"/>
          <w:szCs w:val="22"/>
        </w:rPr>
      </w:pPr>
      <w:r w:rsidRPr="005D2FA0">
        <w:rPr>
          <w:rFonts w:cstheme="minorHAnsi"/>
          <w:color w:val="000000" w:themeColor="text1"/>
          <w:sz w:val="22"/>
          <w:szCs w:val="22"/>
        </w:rPr>
        <w:t xml:space="preserve">The proximity </w:t>
      </w:r>
      <w:r w:rsidR="00D75B78" w:rsidRPr="005D2FA0">
        <w:rPr>
          <w:rFonts w:cstheme="minorHAnsi"/>
          <w:color w:val="000000" w:themeColor="text1"/>
          <w:sz w:val="22"/>
          <w:szCs w:val="22"/>
        </w:rPr>
        <w:t>o</w:t>
      </w:r>
      <w:r w:rsidRPr="005D2FA0">
        <w:rPr>
          <w:rFonts w:cstheme="minorHAnsi"/>
          <w:color w:val="000000" w:themeColor="text1"/>
          <w:sz w:val="22"/>
          <w:szCs w:val="22"/>
        </w:rPr>
        <w:t>f th</w:t>
      </w:r>
      <w:r w:rsidR="009A3C28" w:rsidRPr="005D2FA0">
        <w:rPr>
          <w:rFonts w:cstheme="minorHAnsi"/>
          <w:color w:val="000000" w:themeColor="text1"/>
          <w:sz w:val="22"/>
          <w:szCs w:val="22"/>
        </w:rPr>
        <w:t xml:space="preserve">ese two sites </w:t>
      </w:r>
      <w:r w:rsidR="00C23489" w:rsidRPr="005D2FA0">
        <w:rPr>
          <w:rFonts w:cstheme="minorHAnsi"/>
          <w:color w:val="000000" w:themeColor="text1"/>
          <w:sz w:val="22"/>
          <w:szCs w:val="22"/>
        </w:rPr>
        <w:t xml:space="preserve">means all assessments must be done </w:t>
      </w:r>
      <w:r w:rsidR="00AF7C04" w:rsidRPr="005D2FA0">
        <w:rPr>
          <w:rFonts w:cstheme="minorHAnsi"/>
          <w:color w:val="000000" w:themeColor="text1"/>
          <w:sz w:val="22"/>
          <w:szCs w:val="22"/>
        </w:rPr>
        <w:t xml:space="preserve">cumulatively to include </w:t>
      </w:r>
      <w:r w:rsidR="00AA0784" w:rsidRPr="005D2FA0">
        <w:rPr>
          <w:rFonts w:cstheme="minorHAnsi"/>
          <w:color w:val="000000" w:themeColor="text1"/>
          <w:sz w:val="22"/>
          <w:szCs w:val="22"/>
        </w:rPr>
        <w:t>both</w:t>
      </w:r>
      <w:r w:rsidR="00AF7C04" w:rsidRPr="005D2FA0">
        <w:rPr>
          <w:rFonts w:cstheme="minorHAnsi"/>
          <w:color w:val="000000" w:themeColor="text1"/>
          <w:sz w:val="22"/>
          <w:szCs w:val="22"/>
        </w:rPr>
        <w:t xml:space="preserve"> sites</w:t>
      </w:r>
      <w:r w:rsidR="00AF7C04" w:rsidRPr="005D2FA0">
        <w:rPr>
          <w:rStyle w:val="FootnoteReference"/>
          <w:rFonts w:cstheme="minorHAnsi"/>
          <w:color w:val="000000" w:themeColor="text1"/>
          <w:sz w:val="22"/>
          <w:szCs w:val="22"/>
        </w:rPr>
        <w:footnoteReference w:id="5"/>
      </w:r>
      <w:r w:rsidR="006F719E" w:rsidRPr="005D2FA0">
        <w:rPr>
          <w:rFonts w:cstheme="minorHAnsi"/>
          <w:color w:val="000000" w:themeColor="text1"/>
          <w:sz w:val="22"/>
          <w:szCs w:val="22"/>
        </w:rPr>
        <w:t>.</w:t>
      </w:r>
    </w:p>
    <w:p w14:paraId="29651935" w14:textId="77777777" w:rsidR="00761EFB" w:rsidRPr="00392CF8" w:rsidRDefault="00761EFB" w:rsidP="00761EFB">
      <w:pPr>
        <w:numPr>
          <w:ilvl w:val="0"/>
          <w:numId w:val="1"/>
        </w:numPr>
        <w:rPr>
          <w:rFonts w:cstheme="minorHAnsi"/>
          <w:sz w:val="22"/>
          <w:szCs w:val="22"/>
        </w:rPr>
      </w:pPr>
      <w:r w:rsidRPr="005D2FA0">
        <w:rPr>
          <w:rFonts w:cstheme="minorHAnsi"/>
          <w:color w:val="000000" w:themeColor="text1"/>
          <w:sz w:val="22"/>
          <w:szCs w:val="22"/>
        </w:rPr>
        <w:t xml:space="preserve">The proposed </w:t>
      </w:r>
      <w:r w:rsidRPr="00392CF8">
        <w:rPr>
          <w:rFonts w:cstheme="minorHAnsi"/>
          <w:sz w:val="22"/>
          <w:szCs w:val="22"/>
        </w:rPr>
        <w:t>design includes installing 66 large containers of batteries (each 12m x 2.4m x 2.9m - approximately the size of a standard shipping container) - type not defined, but industry standard for this type of industrial installation is to use Li-Ion batteries.</w:t>
      </w:r>
    </w:p>
    <w:p w14:paraId="2684BF5A" w14:textId="168A3EE1" w:rsidR="00761EFB" w:rsidRPr="00392CF8" w:rsidRDefault="00761EFB" w:rsidP="00761EFB">
      <w:pPr>
        <w:numPr>
          <w:ilvl w:val="0"/>
          <w:numId w:val="1"/>
        </w:numPr>
        <w:rPr>
          <w:rFonts w:cstheme="minorHAnsi"/>
          <w:sz w:val="22"/>
          <w:szCs w:val="22"/>
        </w:rPr>
      </w:pPr>
      <w:r w:rsidRPr="00392CF8">
        <w:rPr>
          <w:rFonts w:cstheme="minorHAnsi"/>
          <w:sz w:val="22"/>
          <w:szCs w:val="22"/>
        </w:rPr>
        <w:t xml:space="preserve">In the event of a battery fault the proposed development is designed to dump over 200 tons (200 m3) of toxic </w:t>
      </w:r>
      <w:r w:rsidR="00B32FBF" w:rsidRPr="00392CF8">
        <w:rPr>
          <w:rFonts w:cstheme="minorHAnsi"/>
          <w:sz w:val="22"/>
          <w:szCs w:val="22"/>
        </w:rPr>
        <w:t>waste</w:t>
      </w:r>
      <w:r w:rsidR="00B32FBF">
        <w:rPr>
          <w:rFonts w:cstheme="minorHAnsi"/>
          <w:sz w:val="22"/>
          <w:szCs w:val="22"/>
        </w:rPr>
        <w:t>water</w:t>
      </w:r>
      <w:r w:rsidRPr="00392CF8">
        <w:rPr>
          <w:rFonts w:cstheme="minorHAnsi"/>
          <w:sz w:val="22"/>
          <w:szCs w:val="22"/>
        </w:rPr>
        <w:t xml:space="preserve"> into the environment, including local water courses and the River Severn.</w:t>
      </w:r>
    </w:p>
    <w:p w14:paraId="6FFA9F2D" w14:textId="77777777" w:rsidR="00BD6B6D" w:rsidRDefault="00BD6B6D" w:rsidP="00761EFB">
      <w:pPr>
        <w:rPr>
          <w:rFonts w:cstheme="minorHAnsi"/>
          <w:b/>
          <w:bCs/>
          <w:strike/>
          <w:sz w:val="22"/>
          <w:szCs w:val="22"/>
        </w:rPr>
      </w:pPr>
    </w:p>
    <w:p w14:paraId="5438139E" w14:textId="0B54D2D4" w:rsidR="003443A6" w:rsidRPr="00392CF8" w:rsidRDefault="00211ED0" w:rsidP="00761EFB">
      <w:pPr>
        <w:rPr>
          <w:rFonts w:cstheme="minorHAnsi"/>
          <w:sz w:val="22"/>
          <w:szCs w:val="22"/>
        </w:rPr>
      </w:pPr>
      <w:r w:rsidRPr="00392CF8">
        <w:rPr>
          <w:rFonts w:cstheme="minorHAnsi"/>
          <w:sz w:val="22"/>
          <w:szCs w:val="22"/>
        </w:rPr>
        <w:t xml:space="preserve">These </w:t>
      </w:r>
      <w:r w:rsidR="00E77E14" w:rsidRPr="00392CF8">
        <w:rPr>
          <w:rFonts w:cstheme="minorHAnsi"/>
          <w:sz w:val="22"/>
          <w:szCs w:val="22"/>
        </w:rPr>
        <w:t>are described in more detail below in the</w:t>
      </w:r>
      <w:r w:rsidR="00761EFB" w:rsidRPr="00392CF8">
        <w:rPr>
          <w:rFonts w:cstheme="minorHAnsi"/>
          <w:sz w:val="22"/>
          <w:szCs w:val="22"/>
        </w:rPr>
        <w:t xml:space="preserve"> HMG Environmental Impact Assessment Screening Checklist</w:t>
      </w:r>
      <w:r w:rsidR="00761EFB" w:rsidRPr="00392CF8">
        <w:rPr>
          <w:rStyle w:val="FootnoteReference"/>
          <w:rFonts w:cstheme="minorHAnsi"/>
          <w:b/>
          <w:bCs/>
          <w:sz w:val="22"/>
          <w:szCs w:val="22"/>
        </w:rPr>
        <w:footnoteReference w:id="6"/>
      </w:r>
      <w:r w:rsidR="00761EFB" w:rsidRPr="00392CF8">
        <w:rPr>
          <w:rFonts w:cstheme="minorHAnsi"/>
          <w:sz w:val="22"/>
          <w:szCs w:val="22"/>
        </w:rPr>
        <w:t>.</w:t>
      </w:r>
      <w:r w:rsidR="003466C3" w:rsidRPr="00392CF8">
        <w:rPr>
          <w:rFonts w:cstheme="minorHAnsi"/>
          <w:sz w:val="22"/>
          <w:szCs w:val="22"/>
        </w:rPr>
        <w:t xml:space="preserve"> (Note: for brevity sections with no comments have not been included</w:t>
      </w:r>
      <w:r w:rsidR="003443A6" w:rsidRPr="00392CF8">
        <w:rPr>
          <w:rFonts w:cstheme="minorHAnsi"/>
          <w:sz w:val="22"/>
          <w:szCs w:val="22"/>
        </w:rPr>
        <w:t xml:space="preserve">. However, </w:t>
      </w:r>
      <w:r w:rsidR="00BD6B6D">
        <w:rPr>
          <w:rFonts w:cstheme="minorHAnsi"/>
          <w:sz w:val="22"/>
          <w:szCs w:val="22"/>
        </w:rPr>
        <w:t>F</w:t>
      </w:r>
      <w:r w:rsidR="005D4E3B">
        <w:rPr>
          <w:rFonts w:cstheme="minorHAnsi"/>
          <w:sz w:val="22"/>
          <w:szCs w:val="22"/>
        </w:rPr>
        <w:t>w</w:t>
      </w:r>
      <w:r w:rsidR="00BD6B6D">
        <w:rPr>
          <w:rFonts w:cstheme="minorHAnsi"/>
          <w:sz w:val="22"/>
          <w:szCs w:val="22"/>
        </w:rPr>
        <w:t>SPC</w:t>
      </w:r>
      <w:r w:rsidR="003466C3" w:rsidRPr="00392CF8">
        <w:rPr>
          <w:rFonts w:cstheme="minorHAnsi"/>
          <w:sz w:val="22"/>
          <w:szCs w:val="22"/>
        </w:rPr>
        <w:t xml:space="preserve"> reserves the right to add to th</w:t>
      </w:r>
      <w:r w:rsidR="00ED3AD4" w:rsidRPr="00392CF8">
        <w:rPr>
          <w:rFonts w:cstheme="minorHAnsi"/>
          <w:sz w:val="22"/>
          <w:szCs w:val="22"/>
        </w:rPr>
        <w:t>ese sections in the future, if information not currently in their possession becomes available</w:t>
      </w:r>
      <w:r w:rsidR="003443A6" w:rsidRPr="00392CF8">
        <w:rPr>
          <w:rFonts w:cstheme="minorHAnsi"/>
          <w:sz w:val="22"/>
          <w:szCs w:val="22"/>
        </w:rPr>
        <w:t>.)</w:t>
      </w:r>
    </w:p>
    <w:p w14:paraId="19F38981" w14:textId="2EEEE744" w:rsidR="008E069C" w:rsidRPr="00392CF8" w:rsidRDefault="008E069C">
      <w:pPr>
        <w:rPr>
          <w:rFonts w:cstheme="minorHAnsi"/>
          <w:sz w:val="22"/>
          <w:szCs w:val="22"/>
        </w:rPr>
      </w:pPr>
      <w:r w:rsidRPr="00392CF8">
        <w:rPr>
          <w:rFonts w:cstheme="minorHAnsi"/>
          <w:sz w:val="22"/>
          <w:szCs w:val="22"/>
        </w:rPr>
        <w:br w:type="page"/>
      </w:r>
    </w:p>
    <w:p w14:paraId="1E2AE788" w14:textId="4AF58331" w:rsidR="008E069C" w:rsidRPr="005D4E3B" w:rsidRDefault="008E069C" w:rsidP="00761EFB">
      <w:pPr>
        <w:rPr>
          <w:rFonts w:cstheme="minorHAnsi"/>
          <w:b/>
          <w:bCs/>
          <w:sz w:val="28"/>
          <w:szCs w:val="28"/>
        </w:rPr>
      </w:pPr>
      <w:r w:rsidRPr="005D4E3B">
        <w:rPr>
          <w:rFonts w:cstheme="minorHAnsi"/>
          <w:b/>
          <w:bCs/>
          <w:sz w:val="28"/>
          <w:szCs w:val="28"/>
        </w:rPr>
        <w:lastRenderedPageBreak/>
        <w:t xml:space="preserve">Process </w:t>
      </w:r>
      <w:r w:rsidR="009D7BD2" w:rsidRPr="005D4E3B">
        <w:rPr>
          <w:rFonts w:cstheme="minorHAnsi"/>
          <w:b/>
          <w:bCs/>
          <w:sz w:val="28"/>
          <w:szCs w:val="28"/>
        </w:rPr>
        <w:t>Overview</w:t>
      </w:r>
    </w:p>
    <w:p w14:paraId="1B4DC73D" w14:textId="77777777" w:rsidR="008E069C" w:rsidRPr="00392CF8" w:rsidRDefault="008E069C" w:rsidP="00761EFB">
      <w:pPr>
        <w:rPr>
          <w:rFonts w:cstheme="minorHAnsi"/>
          <w:sz w:val="22"/>
          <w:szCs w:val="22"/>
        </w:rPr>
      </w:pPr>
    </w:p>
    <w:p w14:paraId="0853325A" w14:textId="1D7C20C7" w:rsidR="008E069C" w:rsidRPr="00392CF8" w:rsidRDefault="008E069C" w:rsidP="00761EFB">
      <w:pPr>
        <w:rPr>
          <w:rFonts w:cstheme="minorHAnsi"/>
          <w:sz w:val="22"/>
          <w:szCs w:val="22"/>
        </w:rPr>
      </w:pPr>
      <w:r w:rsidRPr="00392CF8">
        <w:rPr>
          <w:rFonts w:cstheme="minorHAnsi"/>
          <w:sz w:val="22"/>
          <w:szCs w:val="22"/>
        </w:rPr>
        <w:t xml:space="preserve">The process followed </w:t>
      </w:r>
      <w:r w:rsidR="00867F71" w:rsidRPr="00392CF8">
        <w:rPr>
          <w:rFonts w:cstheme="minorHAnsi"/>
          <w:sz w:val="22"/>
          <w:szCs w:val="22"/>
        </w:rPr>
        <w:t>to prepare this document is the HMG process</w:t>
      </w:r>
      <w:r w:rsidR="00677A6B" w:rsidRPr="00392CF8">
        <w:rPr>
          <w:rStyle w:val="FootnoteReference"/>
          <w:rFonts w:cstheme="minorHAnsi"/>
          <w:sz w:val="22"/>
          <w:szCs w:val="22"/>
        </w:rPr>
        <w:footnoteReference w:id="7"/>
      </w:r>
      <w:r w:rsidR="00867F71" w:rsidRPr="00392CF8">
        <w:rPr>
          <w:rFonts w:cstheme="minorHAnsi"/>
          <w:sz w:val="22"/>
          <w:szCs w:val="22"/>
        </w:rPr>
        <w:t xml:space="preserve"> to assess the need for an EIA</w:t>
      </w:r>
      <w:r w:rsidR="009D7BD2" w:rsidRPr="00392CF8">
        <w:rPr>
          <w:rFonts w:cstheme="minorHAnsi"/>
          <w:sz w:val="22"/>
          <w:szCs w:val="22"/>
        </w:rPr>
        <w:t xml:space="preserve">. The diagram below highlights the </w:t>
      </w:r>
      <w:r w:rsidR="007F2A7D" w:rsidRPr="00392CF8">
        <w:rPr>
          <w:rFonts w:cstheme="minorHAnsi"/>
          <w:sz w:val="22"/>
          <w:szCs w:val="22"/>
        </w:rPr>
        <w:t>steps followed in this process.</w:t>
      </w:r>
    </w:p>
    <w:p w14:paraId="03054E3C" w14:textId="77777777" w:rsidR="007F2A7D" w:rsidRPr="00392CF8" w:rsidRDefault="007F2A7D" w:rsidP="007F2A7D">
      <w:pPr>
        <w:jc w:val="center"/>
        <w:rPr>
          <w:rFonts w:cstheme="minorHAnsi"/>
          <w:sz w:val="22"/>
          <w:szCs w:val="22"/>
        </w:rPr>
      </w:pPr>
    </w:p>
    <w:p w14:paraId="23B7545C" w14:textId="2446D5E7" w:rsidR="007F2A7D" w:rsidRPr="00392CF8" w:rsidRDefault="007F3C40" w:rsidP="007F2A7D">
      <w:pPr>
        <w:jc w:val="center"/>
        <w:rPr>
          <w:rFonts w:cstheme="minorHAnsi"/>
          <w:sz w:val="22"/>
          <w:szCs w:val="22"/>
        </w:rPr>
      </w:pPr>
      <w:r w:rsidRPr="00392CF8">
        <w:rPr>
          <w:rFonts w:cstheme="minorHAnsi"/>
          <w:noProof/>
          <w:sz w:val="22"/>
          <w:szCs w:val="22"/>
        </w:rPr>
        <w:drawing>
          <wp:inline distT="0" distB="0" distL="0" distR="0" wp14:anchorId="4C88C533" wp14:editId="65468E98">
            <wp:extent cx="5590517" cy="6809822"/>
            <wp:effectExtent l="0" t="0" r="0" b="0"/>
            <wp:docPr id="27" name="Picture 26" descr="A diagram of a flowchart&#10;&#10;Description automatically generated">
              <a:extLst xmlns:a="http://schemas.openxmlformats.org/drawingml/2006/main">
                <a:ext uri="{FF2B5EF4-FFF2-40B4-BE49-F238E27FC236}">
                  <a16:creationId xmlns:a16="http://schemas.microsoft.com/office/drawing/2014/main" id="{388A6A47-CFAC-498A-A775-1E1C431077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A diagram of a flowchart&#10;&#10;Description automatically generated">
                      <a:extLst>
                        <a:ext uri="{FF2B5EF4-FFF2-40B4-BE49-F238E27FC236}">
                          <a16:creationId xmlns:a16="http://schemas.microsoft.com/office/drawing/2014/main" id="{388A6A47-CFAC-498A-A775-1E1C431077F4}"/>
                        </a:ext>
                      </a:extLst>
                    </pic:cNvPr>
                    <pic:cNvPicPr>
                      <a:picLocks noChangeAspect="1"/>
                    </pic:cNvPicPr>
                  </pic:nvPicPr>
                  <pic:blipFill>
                    <a:blip r:embed="rId8"/>
                    <a:stretch>
                      <a:fillRect/>
                    </a:stretch>
                  </pic:blipFill>
                  <pic:spPr>
                    <a:xfrm>
                      <a:off x="0" y="0"/>
                      <a:ext cx="5590517" cy="6809822"/>
                    </a:xfrm>
                    <a:prstGeom prst="rect">
                      <a:avLst/>
                    </a:prstGeom>
                  </pic:spPr>
                </pic:pic>
              </a:graphicData>
            </a:graphic>
          </wp:inline>
        </w:drawing>
      </w:r>
    </w:p>
    <w:p w14:paraId="328086CD" w14:textId="0C8CBF36" w:rsidR="003B46A7" w:rsidRDefault="003B46A7">
      <w:pPr>
        <w:rPr>
          <w:rFonts w:cstheme="minorHAnsi"/>
          <w:sz w:val="22"/>
          <w:szCs w:val="22"/>
        </w:rPr>
      </w:pPr>
      <w:r>
        <w:rPr>
          <w:rFonts w:cstheme="minorHAnsi"/>
          <w:sz w:val="22"/>
          <w:szCs w:val="22"/>
        </w:rPr>
        <w:br w:type="page"/>
      </w:r>
    </w:p>
    <w:p w14:paraId="0E902029" w14:textId="77777777" w:rsidR="003443A6" w:rsidRDefault="003443A6" w:rsidP="003443A6">
      <w:pPr>
        <w:jc w:val="center"/>
        <w:rPr>
          <w:rFonts w:cstheme="minorHAnsi"/>
          <w:sz w:val="22"/>
          <w:szCs w:val="22"/>
        </w:rPr>
      </w:pPr>
    </w:p>
    <w:p w14:paraId="73CF860D" w14:textId="77777777" w:rsidR="003B46A7" w:rsidRDefault="003B46A7" w:rsidP="003443A6">
      <w:pPr>
        <w:jc w:val="center"/>
        <w:rPr>
          <w:rFonts w:cstheme="minorHAnsi"/>
          <w:sz w:val="22"/>
          <w:szCs w:val="22"/>
        </w:rPr>
      </w:pPr>
    </w:p>
    <w:p w14:paraId="44B91DCF" w14:textId="77777777" w:rsidR="003B46A7" w:rsidRDefault="003B46A7" w:rsidP="003443A6">
      <w:pPr>
        <w:jc w:val="center"/>
        <w:rPr>
          <w:rFonts w:cstheme="minorHAnsi"/>
          <w:sz w:val="22"/>
          <w:szCs w:val="22"/>
        </w:rPr>
      </w:pPr>
    </w:p>
    <w:p w14:paraId="3F4F1F83" w14:textId="77777777" w:rsidR="003B46A7" w:rsidRDefault="003B46A7" w:rsidP="003443A6">
      <w:pPr>
        <w:jc w:val="center"/>
        <w:rPr>
          <w:rFonts w:cstheme="minorHAnsi"/>
          <w:sz w:val="22"/>
          <w:szCs w:val="22"/>
        </w:rPr>
      </w:pPr>
    </w:p>
    <w:p w14:paraId="09030A11" w14:textId="77777777" w:rsidR="003B46A7" w:rsidRDefault="003B46A7" w:rsidP="003443A6">
      <w:pPr>
        <w:jc w:val="center"/>
        <w:rPr>
          <w:rFonts w:cstheme="minorHAnsi"/>
          <w:sz w:val="22"/>
          <w:szCs w:val="22"/>
        </w:rPr>
      </w:pPr>
    </w:p>
    <w:p w14:paraId="7B0812C0" w14:textId="77777777" w:rsidR="003B46A7" w:rsidRDefault="003B46A7" w:rsidP="003443A6">
      <w:pPr>
        <w:jc w:val="center"/>
        <w:rPr>
          <w:rFonts w:cstheme="minorHAnsi"/>
          <w:sz w:val="22"/>
          <w:szCs w:val="22"/>
        </w:rPr>
      </w:pPr>
    </w:p>
    <w:p w14:paraId="28505FFE" w14:textId="6EC91CDF" w:rsidR="003B46A7" w:rsidRPr="00392CF8" w:rsidRDefault="003B46A7" w:rsidP="003443A6">
      <w:pPr>
        <w:jc w:val="center"/>
        <w:rPr>
          <w:rFonts w:cstheme="minorHAnsi"/>
          <w:sz w:val="22"/>
          <w:szCs w:val="22"/>
        </w:rPr>
      </w:pPr>
      <w:r>
        <w:rPr>
          <w:rFonts w:cstheme="minorHAnsi"/>
          <w:sz w:val="22"/>
          <w:szCs w:val="22"/>
        </w:rPr>
        <w:t>This page is intentionally blank</w:t>
      </w:r>
    </w:p>
    <w:p w14:paraId="1ADB7D6F" w14:textId="4615723B" w:rsidR="006545A4" w:rsidRPr="00392CF8" w:rsidRDefault="006545A4" w:rsidP="003443A6">
      <w:pPr>
        <w:jc w:val="center"/>
        <w:rPr>
          <w:rFonts w:cstheme="minorHAnsi"/>
          <w:sz w:val="22"/>
          <w:szCs w:val="22"/>
        </w:rPr>
        <w:sectPr w:rsidR="006545A4" w:rsidRPr="00392CF8">
          <w:footerReference w:type="default" r:id="rId9"/>
          <w:pgSz w:w="11906" w:h="16838"/>
          <w:pgMar w:top="1440" w:right="1440" w:bottom="1440" w:left="1440" w:header="708" w:footer="708" w:gutter="0"/>
          <w:cols w:space="708"/>
          <w:docGrid w:linePitch="360"/>
        </w:sectPr>
      </w:pPr>
    </w:p>
    <w:p w14:paraId="5D7F9711" w14:textId="216D3E97" w:rsidR="00DD0285" w:rsidRPr="005D4E3B" w:rsidRDefault="007F2A7D">
      <w:pPr>
        <w:rPr>
          <w:rFonts w:cstheme="minorHAnsi"/>
          <w:b/>
          <w:bCs/>
          <w:sz w:val="28"/>
          <w:szCs w:val="28"/>
        </w:rPr>
      </w:pPr>
      <w:r w:rsidRPr="005D4E3B">
        <w:rPr>
          <w:rFonts w:cstheme="minorHAnsi"/>
          <w:b/>
          <w:bCs/>
          <w:sz w:val="28"/>
          <w:szCs w:val="28"/>
        </w:rPr>
        <w:lastRenderedPageBreak/>
        <w:t xml:space="preserve">Detailed </w:t>
      </w:r>
      <w:r w:rsidR="00DD0285" w:rsidRPr="005D4E3B">
        <w:rPr>
          <w:rFonts w:cstheme="minorHAnsi"/>
          <w:b/>
          <w:bCs/>
          <w:sz w:val="28"/>
          <w:szCs w:val="28"/>
        </w:rPr>
        <w:t>Assessment</w:t>
      </w:r>
    </w:p>
    <w:p w14:paraId="017FB971" w14:textId="77777777" w:rsidR="00DD0285" w:rsidRPr="00392CF8" w:rsidRDefault="00DD0285">
      <w:pPr>
        <w:rPr>
          <w:rFonts w:cstheme="minorHAnsi"/>
          <w:sz w:val="22"/>
          <w:szCs w:val="22"/>
        </w:rPr>
      </w:pPr>
    </w:p>
    <w:p w14:paraId="765867DF" w14:textId="624FC2DE" w:rsidR="006545A4" w:rsidRPr="00392CF8" w:rsidRDefault="000C1CF9">
      <w:pPr>
        <w:rPr>
          <w:rFonts w:cstheme="minorHAnsi"/>
          <w:sz w:val="22"/>
          <w:szCs w:val="22"/>
        </w:rPr>
      </w:pPr>
      <w:r w:rsidRPr="00392CF8">
        <w:rPr>
          <w:rFonts w:cstheme="minorHAnsi"/>
          <w:sz w:val="22"/>
          <w:szCs w:val="22"/>
        </w:rPr>
        <w:t>Whilst the Parish Council acknowledges that they have been advised by the Planning Officer that no response is required, taking into consideration the published HMG guidance on the process to be followed</w:t>
      </w:r>
      <w:r w:rsidRPr="00392CF8">
        <w:rPr>
          <w:rStyle w:val="FootnoteReference"/>
          <w:rFonts w:cstheme="minorHAnsi"/>
          <w:sz w:val="22"/>
          <w:szCs w:val="22"/>
        </w:rPr>
        <w:footnoteReference w:id="8"/>
      </w:r>
      <w:r w:rsidRPr="00392CF8">
        <w:rPr>
          <w:rFonts w:cstheme="minorHAnsi"/>
          <w:sz w:val="22"/>
          <w:szCs w:val="22"/>
        </w:rPr>
        <w:t xml:space="preserve">, the HMG </w:t>
      </w:r>
      <w:r w:rsidR="002A6C6C" w:rsidRPr="002A6C6C">
        <w:rPr>
          <w:rFonts w:cstheme="minorHAnsi"/>
          <w:sz w:val="22"/>
          <w:szCs w:val="22"/>
        </w:rPr>
        <w:t>Environmental Impact Assessment Screening Checklist</w:t>
      </w:r>
      <w:r w:rsidR="002A6C6C" w:rsidRPr="002A6C6C">
        <w:rPr>
          <w:rStyle w:val="FootnoteReference"/>
          <w:rFonts w:cstheme="minorHAnsi"/>
          <w:b/>
          <w:bCs/>
          <w:sz w:val="22"/>
          <w:szCs w:val="22"/>
        </w:rPr>
        <w:footnoteReference w:id="9"/>
      </w:r>
      <w:r w:rsidR="002A6C6C" w:rsidRPr="002A6C6C">
        <w:rPr>
          <w:rFonts w:cstheme="minorHAnsi"/>
          <w:sz w:val="22"/>
          <w:szCs w:val="22"/>
        </w:rPr>
        <w:t xml:space="preserve"> (EIASC)</w:t>
      </w:r>
      <w:r w:rsidRPr="00392CF8">
        <w:rPr>
          <w:rFonts w:cstheme="minorHAnsi"/>
          <w:sz w:val="22"/>
          <w:szCs w:val="22"/>
        </w:rPr>
        <w:t>to be used</w:t>
      </w:r>
      <w:r w:rsidRPr="00392CF8">
        <w:rPr>
          <w:rStyle w:val="FootnoteReference"/>
          <w:rFonts w:cstheme="minorHAnsi"/>
          <w:sz w:val="22"/>
          <w:szCs w:val="22"/>
        </w:rPr>
        <w:footnoteReference w:id="10"/>
      </w:r>
      <w:r w:rsidRPr="00392CF8">
        <w:rPr>
          <w:rFonts w:cstheme="minorHAnsi"/>
          <w:sz w:val="22"/>
          <w:szCs w:val="22"/>
        </w:rPr>
        <w:t>, and the UK Statutory Instruments applying to this</w:t>
      </w:r>
      <w:r w:rsidRPr="00392CF8">
        <w:rPr>
          <w:rStyle w:val="FootnoteReference"/>
          <w:rFonts w:cstheme="minorHAnsi"/>
          <w:sz w:val="22"/>
          <w:szCs w:val="22"/>
        </w:rPr>
        <w:footnoteReference w:id="11"/>
      </w:r>
      <w:r w:rsidRPr="00392CF8">
        <w:rPr>
          <w:rFonts w:cstheme="minorHAnsi"/>
          <w:sz w:val="22"/>
          <w:szCs w:val="22"/>
        </w:rPr>
        <w:t xml:space="preserve">, </w:t>
      </w:r>
      <w:r w:rsidR="002A6C6C">
        <w:rPr>
          <w:rFonts w:cstheme="minorHAnsi"/>
          <w:sz w:val="22"/>
          <w:szCs w:val="22"/>
        </w:rPr>
        <w:t>F</w:t>
      </w:r>
      <w:r w:rsidR="006B31F0">
        <w:rPr>
          <w:rFonts w:cstheme="minorHAnsi"/>
          <w:sz w:val="22"/>
          <w:szCs w:val="22"/>
        </w:rPr>
        <w:t>w</w:t>
      </w:r>
      <w:r w:rsidR="005103B3" w:rsidRPr="00392CF8">
        <w:rPr>
          <w:rFonts w:cstheme="minorHAnsi"/>
          <w:sz w:val="22"/>
          <w:szCs w:val="22"/>
        </w:rPr>
        <w:t>SPC</w:t>
      </w:r>
      <w:r w:rsidR="005176BE">
        <w:rPr>
          <w:rFonts w:cstheme="minorHAnsi"/>
          <w:sz w:val="22"/>
          <w:szCs w:val="22"/>
        </w:rPr>
        <w:t xml:space="preserve"> assess that the following environmental effects are relevant to the </w:t>
      </w:r>
      <w:r w:rsidR="00DD5A69">
        <w:rPr>
          <w:rFonts w:cstheme="minorHAnsi"/>
          <w:sz w:val="22"/>
          <w:szCs w:val="22"/>
        </w:rPr>
        <w:t>proposed development</w:t>
      </w:r>
      <w:r w:rsidRPr="00392CF8">
        <w:rPr>
          <w:rFonts w:cstheme="minorHAnsi"/>
          <w:sz w:val="22"/>
          <w:szCs w:val="22"/>
        </w:rPr>
        <w:t>.</w:t>
      </w:r>
    </w:p>
    <w:p w14:paraId="67648C6F" w14:textId="77777777" w:rsidR="006545A4" w:rsidRPr="00392CF8" w:rsidRDefault="006545A4">
      <w:pPr>
        <w:rPr>
          <w:rFonts w:cstheme="minorHAnsi"/>
          <w:sz w:val="22"/>
          <w:szCs w:val="22"/>
        </w:rPr>
      </w:pPr>
    </w:p>
    <w:tbl>
      <w:tblPr>
        <w:tblStyle w:val="TableGrid"/>
        <w:tblW w:w="0" w:type="auto"/>
        <w:tblLook w:val="04A0" w:firstRow="1" w:lastRow="0" w:firstColumn="1" w:lastColumn="0" w:noHBand="0" w:noVBand="1"/>
      </w:tblPr>
      <w:tblGrid>
        <w:gridCol w:w="2972"/>
        <w:gridCol w:w="3544"/>
        <w:gridCol w:w="7432"/>
      </w:tblGrid>
      <w:tr w:rsidR="00392CF8" w:rsidRPr="00392CF8" w14:paraId="266B39CA" w14:textId="77777777" w:rsidTr="009258EB">
        <w:tc>
          <w:tcPr>
            <w:tcW w:w="2972" w:type="dxa"/>
            <w:shd w:val="clear" w:color="auto" w:fill="8AC11B"/>
            <w:vAlign w:val="center"/>
          </w:tcPr>
          <w:p w14:paraId="2F5266A5" w14:textId="4D4EB8A6" w:rsidR="0087079A" w:rsidRPr="00392CF8" w:rsidRDefault="0059388C" w:rsidP="006E002B">
            <w:pPr>
              <w:jc w:val="center"/>
              <w:rPr>
                <w:rFonts w:cstheme="minorHAnsi"/>
                <w:b/>
                <w:bCs/>
                <w:sz w:val="22"/>
                <w:szCs w:val="22"/>
              </w:rPr>
            </w:pPr>
            <w:r w:rsidRPr="00392CF8">
              <w:rPr>
                <w:rFonts w:cstheme="minorHAnsi"/>
                <w:b/>
                <w:bCs/>
                <w:sz w:val="22"/>
                <w:szCs w:val="22"/>
              </w:rPr>
              <w:t>A Screening Criteria Question</w:t>
            </w:r>
          </w:p>
        </w:tc>
        <w:tc>
          <w:tcPr>
            <w:tcW w:w="3544" w:type="dxa"/>
            <w:shd w:val="clear" w:color="auto" w:fill="8AC11B"/>
            <w:vAlign w:val="center"/>
          </w:tcPr>
          <w:p w14:paraId="697E16BE" w14:textId="5F42DE31" w:rsidR="00A30654" w:rsidRPr="00392CF8" w:rsidRDefault="00A30654" w:rsidP="006E002B">
            <w:pPr>
              <w:jc w:val="center"/>
              <w:rPr>
                <w:rFonts w:cstheme="minorHAnsi"/>
                <w:b/>
                <w:bCs/>
                <w:sz w:val="22"/>
                <w:szCs w:val="22"/>
              </w:rPr>
            </w:pPr>
            <w:r w:rsidRPr="00392CF8">
              <w:rPr>
                <w:rFonts w:cstheme="minorHAnsi"/>
                <w:b/>
                <w:bCs/>
                <w:sz w:val="22"/>
                <w:szCs w:val="22"/>
              </w:rPr>
              <w:t>B Response to the Screening Criteria</w:t>
            </w:r>
          </w:p>
          <w:p w14:paraId="07389379" w14:textId="2352D5B2" w:rsidR="0087079A" w:rsidRPr="00392CF8" w:rsidRDefault="00A30654" w:rsidP="006E002B">
            <w:pPr>
              <w:jc w:val="center"/>
              <w:rPr>
                <w:rFonts w:cstheme="minorHAnsi"/>
                <w:b/>
                <w:bCs/>
                <w:sz w:val="22"/>
                <w:szCs w:val="22"/>
              </w:rPr>
            </w:pPr>
            <w:r w:rsidRPr="00392CF8">
              <w:rPr>
                <w:rFonts w:cstheme="minorHAnsi"/>
                <w:b/>
                <w:bCs/>
                <w:sz w:val="22"/>
                <w:szCs w:val="22"/>
              </w:rPr>
              <w:t>Question in Column A (Yes/No and explanation of reasons)</w:t>
            </w:r>
          </w:p>
        </w:tc>
        <w:tc>
          <w:tcPr>
            <w:tcW w:w="7432" w:type="dxa"/>
            <w:shd w:val="clear" w:color="auto" w:fill="8AC11B"/>
            <w:vAlign w:val="center"/>
          </w:tcPr>
          <w:p w14:paraId="4A48F863" w14:textId="3BDCC39D" w:rsidR="00E97BB9" w:rsidRPr="00392CF8" w:rsidRDefault="00E97BB9" w:rsidP="006E002B">
            <w:pPr>
              <w:jc w:val="center"/>
              <w:rPr>
                <w:rFonts w:cstheme="minorHAnsi"/>
                <w:b/>
                <w:bCs/>
                <w:sz w:val="22"/>
                <w:szCs w:val="22"/>
              </w:rPr>
            </w:pPr>
            <w:r w:rsidRPr="00392CF8">
              <w:rPr>
                <w:rFonts w:cstheme="minorHAnsi"/>
                <w:b/>
                <w:bCs/>
                <w:sz w:val="22"/>
                <w:szCs w:val="22"/>
              </w:rPr>
              <w:t>C Is a Significant Effect Likely?</w:t>
            </w:r>
          </w:p>
          <w:p w14:paraId="207E4008" w14:textId="2637D33F" w:rsidR="0087079A" w:rsidRPr="00392CF8" w:rsidRDefault="00E97BB9" w:rsidP="006E002B">
            <w:pPr>
              <w:jc w:val="center"/>
              <w:rPr>
                <w:rFonts w:cstheme="minorHAnsi"/>
                <w:b/>
                <w:bCs/>
                <w:sz w:val="22"/>
                <w:szCs w:val="22"/>
              </w:rPr>
            </w:pPr>
            <w:r w:rsidRPr="00392CF8">
              <w:rPr>
                <w:rFonts w:cstheme="minorHAnsi"/>
                <w:b/>
                <w:bCs/>
                <w:sz w:val="22"/>
                <w:szCs w:val="22"/>
              </w:rPr>
              <w:t>(Yes/No and explanation of reasons (</w:t>
            </w:r>
            <w:r w:rsidR="006E002B" w:rsidRPr="00392CF8">
              <w:rPr>
                <w:rFonts w:cstheme="minorHAnsi"/>
                <w:b/>
                <w:bCs/>
                <w:sz w:val="22"/>
                <w:szCs w:val="22"/>
              </w:rPr>
              <w:t>NB:</w:t>
            </w:r>
            <w:r w:rsidRPr="00392CF8">
              <w:rPr>
                <w:rFonts w:cstheme="minorHAnsi"/>
                <w:b/>
                <w:bCs/>
                <w:sz w:val="22"/>
                <w:szCs w:val="22"/>
              </w:rPr>
              <w:t xml:space="preserve"> if the answer in Column B is ‘No’, Column C is not applicable))</w:t>
            </w:r>
          </w:p>
        </w:tc>
      </w:tr>
      <w:tr w:rsidR="00392CF8" w:rsidRPr="00392CF8" w14:paraId="7C39F746" w14:textId="77777777" w:rsidTr="009258EB">
        <w:tc>
          <w:tcPr>
            <w:tcW w:w="2972" w:type="dxa"/>
          </w:tcPr>
          <w:p w14:paraId="7A94CDC6" w14:textId="1EF1C091" w:rsidR="0087079A" w:rsidRPr="00392CF8" w:rsidRDefault="009F50B3" w:rsidP="00761EFB">
            <w:pPr>
              <w:rPr>
                <w:rFonts w:cstheme="minorHAnsi"/>
                <w:sz w:val="22"/>
                <w:szCs w:val="22"/>
              </w:rPr>
            </w:pPr>
            <w:r w:rsidRPr="00392CF8">
              <w:rPr>
                <w:rFonts w:cstheme="minorHAnsi"/>
                <w:b/>
                <w:bCs/>
                <w:sz w:val="22"/>
                <w:szCs w:val="22"/>
              </w:rPr>
              <w:t>5.3</w:t>
            </w:r>
            <w:r w:rsidRPr="00392CF8">
              <w:rPr>
                <w:rFonts w:cstheme="minorHAnsi"/>
                <w:sz w:val="22"/>
                <w:szCs w:val="22"/>
              </w:rPr>
              <w:t xml:space="preserve"> </w:t>
            </w:r>
            <w:r w:rsidRPr="00392CF8">
              <w:rPr>
                <w:rFonts w:cstheme="minorHAnsi"/>
                <w:sz w:val="22"/>
                <w:szCs w:val="22"/>
              </w:rPr>
              <w:tab/>
              <w:t>Are there any areas on/around the location which contain important, high quality or scarce resources which could be affected by the project, e.g. forestry, agriculture, water/coastal, fisheries, minerals?</w:t>
            </w:r>
          </w:p>
        </w:tc>
        <w:tc>
          <w:tcPr>
            <w:tcW w:w="3544" w:type="dxa"/>
          </w:tcPr>
          <w:p w14:paraId="7AEB1EDD" w14:textId="6D01483F" w:rsidR="0087079A" w:rsidRPr="00392CF8" w:rsidRDefault="009F50B3" w:rsidP="00761EFB">
            <w:pPr>
              <w:rPr>
                <w:rFonts w:cstheme="minorHAnsi"/>
                <w:sz w:val="22"/>
                <w:szCs w:val="22"/>
              </w:rPr>
            </w:pPr>
            <w:r w:rsidRPr="00392CF8">
              <w:rPr>
                <w:rFonts w:cstheme="minorHAnsi"/>
                <w:sz w:val="22"/>
                <w:szCs w:val="22"/>
              </w:rPr>
              <w:t>YES:</w:t>
            </w:r>
          </w:p>
          <w:p w14:paraId="1BADAA53" w14:textId="77777777" w:rsidR="009F50B3" w:rsidRPr="00392CF8" w:rsidRDefault="009F50B3" w:rsidP="00761EFB">
            <w:pPr>
              <w:rPr>
                <w:rFonts w:cstheme="minorHAnsi"/>
                <w:sz w:val="22"/>
                <w:szCs w:val="22"/>
              </w:rPr>
            </w:pPr>
            <w:r w:rsidRPr="00392CF8">
              <w:rPr>
                <w:rFonts w:cstheme="minorHAnsi"/>
                <w:sz w:val="22"/>
                <w:szCs w:val="22"/>
              </w:rPr>
              <w:t>The River Severn</w:t>
            </w:r>
          </w:p>
          <w:p w14:paraId="39A72B80" w14:textId="34BC9670" w:rsidR="009F50B3" w:rsidRPr="00392CF8" w:rsidRDefault="009F50B3" w:rsidP="00761EFB">
            <w:pPr>
              <w:rPr>
                <w:rFonts w:cstheme="minorHAnsi"/>
                <w:sz w:val="22"/>
                <w:szCs w:val="22"/>
              </w:rPr>
            </w:pPr>
            <w:r w:rsidRPr="00392CF8">
              <w:rPr>
                <w:rFonts w:cstheme="minorHAnsi"/>
                <w:sz w:val="22"/>
                <w:szCs w:val="22"/>
              </w:rPr>
              <w:t>The River Frome</w:t>
            </w:r>
          </w:p>
        </w:tc>
        <w:tc>
          <w:tcPr>
            <w:tcW w:w="7432" w:type="dxa"/>
          </w:tcPr>
          <w:p w14:paraId="5D3CB007" w14:textId="7469253B" w:rsidR="0087079A" w:rsidRPr="00392CF8" w:rsidRDefault="009F50B3" w:rsidP="00761EFB">
            <w:pPr>
              <w:rPr>
                <w:rFonts w:cstheme="minorHAnsi"/>
                <w:sz w:val="22"/>
                <w:szCs w:val="22"/>
              </w:rPr>
            </w:pPr>
            <w:r w:rsidRPr="00392CF8">
              <w:rPr>
                <w:rFonts w:cstheme="minorHAnsi"/>
                <w:sz w:val="22"/>
                <w:szCs w:val="22"/>
              </w:rPr>
              <w:t xml:space="preserve">The Proposed industrial site is close to both the River Severn (380m) and is next to the River Frome - a tributary of the River Severn. A watercourse flows through the middle of the proposed site. In the event of a battery fault in the BESS, the proposed development is designed to dump 200 tons of toxic </w:t>
            </w:r>
            <w:r w:rsidR="001D419E" w:rsidRPr="00392CF8">
              <w:rPr>
                <w:rFonts w:cstheme="minorHAnsi"/>
                <w:sz w:val="22"/>
                <w:szCs w:val="22"/>
              </w:rPr>
              <w:t>wastewater</w:t>
            </w:r>
            <w:r w:rsidRPr="00392CF8">
              <w:rPr>
                <w:rFonts w:cstheme="minorHAnsi"/>
                <w:sz w:val="22"/>
                <w:szCs w:val="22"/>
              </w:rPr>
              <w:t xml:space="preserve"> into the local water table - via the on-site soak-aways. It should also be expected that this toxic waste would enter the water course flowing through the site and into the rivers next to the site. The amount of toxic run-off from the site would be increased by any actions to mitigate the BESS fire, e.g. actions by the Emergency Services to control the fire. (NB The industry-standard battery type used in a BESS is a Li-Ion type battery and Li-Ion fires cannot be extinguished.)</w:t>
            </w:r>
          </w:p>
        </w:tc>
      </w:tr>
      <w:tr w:rsidR="00392CF8" w:rsidRPr="00392CF8" w14:paraId="4A257F96" w14:textId="77777777" w:rsidTr="009258EB">
        <w:tc>
          <w:tcPr>
            <w:tcW w:w="2972" w:type="dxa"/>
          </w:tcPr>
          <w:p w14:paraId="56D02680" w14:textId="18B37B89" w:rsidR="0087079A" w:rsidRPr="00392CF8" w:rsidRDefault="009859ED" w:rsidP="00761EFB">
            <w:pPr>
              <w:rPr>
                <w:rFonts w:cstheme="minorHAnsi"/>
                <w:sz w:val="22"/>
                <w:szCs w:val="22"/>
              </w:rPr>
            </w:pPr>
            <w:r w:rsidRPr="00392CF8">
              <w:rPr>
                <w:rFonts w:cstheme="minorHAnsi"/>
                <w:b/>
                <w:bCs/>
                <w:sz w:val="22"/>
                <w:szCs w:val="22"/>
              </w:rPr>
              <w:t>6.1</w:t>
            </w:r>
            <w:r w:rsidRPr="00392CF8">
              <w:rPr>
                <w:rFonts w:cstheme="minorHAnsi"/>
                <w:sz w:val="22"/>
                <w:szCs w:val="22"/>
              </w:rPr>
              <w:t xml:space="preserve"> </w:t>
            </w:r>
            <w:r w:rsidRPr="00392CF8">
              <w:rPr>
                <w:rFonts w:cstheme="minorHAnsi"/>
                <w:sz w:val="22"/>
                <w:szCs w:val="22"/>
              </w:rPr>
              <w:tab/>
              <w:t>Will the project produce solid wastes during construction or operation or decommissioning?</w:t>
            </w:r>
          </w:p>
        </w:tc>
        <w:tc>
          <w:tcPr>
            <w:tcW w:w="3544" w:type="dxa"/>
          </w:tcPr>
          <w:p w14:paraId="4CFF75D1" w14:textId="77777777" w:rsidR="0087079A" w:rsidRDefault="009859ED" w:rsidP="00761EFB">
            <w:pPr>
              <w:rPr>
                <w:rFonts w:cstheme="minorHAnsi"/>
                <w:sz w:val="22"/>
                <w:szCs w:val="22"/>
              </w:rPr>
            </w:pPr>
            <w:r w:rsidRPr="00392CF8">
              <w:rPr>
                <w:rFonts w:cstheme="minorHAnsi"/>
                <w:sz w:val="22"/>
                <w:szCs w:val="22"/>
              </w:rPr>
              <w:t>YES:</w:t>
            </w:r>
            <w:r w:rsidRPr="00392CF8">
              <w:rPr>
                <w:rFonts w:cstheme="minorHAnsi"/>
                <w:sz w:val="22"/>
                <w:szCs w:val="22"/>
              </w:rPr>
              <w:br/>
              <w:t>Solar Pannels</w:t>
            </w:r>
          </w:p>
          <w:p w14:paraId="3A85B50F" w14:textId="2B32FF00" w:rsidR="005610CF" w:rsidRDefault="005610CF" w:rsidP="00761EFB">
            <w:pPr>
              <w:rPr>
                <w:rFonts w:cstheme="minorHAnsi"/>
                <w:sz w:val="22"/>
                <w:szCs w:val="22"/>
              </w:rPr>
            </w:pPr>
            <w:r>
              <w:rPr>
                <w:rFonts w:cstheme="minorHAnsi"/>
                <w:sz w:val="22"/>
                <w:szCs w:val="22"/>
              </w:rPr>
              <w:t>BESS Batteries</w:t>
            </w:r>
          </w:p>
          <w:p w14:paraId="28D3FBDB" w14:textId="4A276F9B" w:rsidR="005610CF" w:rsidRDefault="005610CF" w:rsidP="00761EFB">
            <w:pPr>
              <w:rPr>
                <w:rFonts w:cstheme="minorHAnsi"/>
                <w:sz w:val="22"/>
                <w:szCs w:val="22"/>
              </w:rPr>
            </w:pPr>
            <w:r>
              <w:rPr>
                <w:rFonts w:cstheme="minorHAnsi"/>
                <w:sz w:val="22"/>
                <w:szCs w:val="22"/>
              </w:rPr>
              <w:t>BESS units</w:t>
            </w:r>
          </w:p>
          <w:p w14:paraId="2285C5CC" w14:textId="66EE334B" w:rsidR="00096043" w:rsidRDefault="00096043" w:rsidP="00761EFB">
            <w:pPr>
              <w:rPr>
                <w:rFonts w:cstheme="minorHAnsi"/>
                <w:sz w:val="22"/>
                <w:szCs w:val="22"/>
              </w:rPr>
            </w:pPr>
            <w:r>
              <w:rPr>
                <w:rFonts w:cstheme="minorHAnsi"/>
                <w:sz w:val="22"/>
                <w:szCs w:val="22"/>
              </w:rPr>
              <w:t>Substation</w:t>
            </w:r>
          </w:p>
          <w:p w14:paraId="4106F6BB" w14:textId="25617A76" w:rsidR="00096043" w:rsidRDefault="00096043" w:rsidP="00761EFB">
            <w:pPr>
              <w:rPr>
                <w:rFonts w:cstheme="minorHAnsi"/>
                <w:sz w:val="22"/>
                <w:szCs w:val="22"/>
              </w:rPr>
            </w:pPr>
            <w:r>
              <w:rPr>
                <w:rFonts w:cstheme="minorHAnsi"/>
                <w:sz w:val="22"/>
                <w:szCs w:val="22"/>
              </w:rPr>
              <w:t>Hard Standings</w:t>
            </w:r>
          </w:p>
          <w:p w14:paraId="0A61CFE6" w14:textId="50B4E54B" w:rsidR="00475B49" w:rsidRPr="00392CF8" w:rsidRDefault="00096043" w:rsidP="00761EFB">
            <w:pPr>
              <w:rPr>
                <w:rFonts w:cstheme="minorHAnsi"/>
                <w:sz w:val="22"/>
                <w:szCs w:val="22"/>
              </w:rPr>
            </w:pPr>
            <w:r>
              <w:rPr>
                <w:rFonts w:cstheme="minorHAnsi"/>
                <w:sz w:val="22"/>
                <w:szCs w:val="22"/>
              </w:rPr>
              <w:t>Soakaways</w:t>
            </w:r>
          </w:p>
        </w:tc>
        <w:tc>
          <w:tcPr>
            <w:tcW w:w="7432" w:type="dxa"/>
          </w:tcPr>
          <w:p w14:paraId="7AE37965" w14:textId="6A3811E6" w:rsidR="0087079A" w:rsidRDefault="00D84991" w:rsidP="00761EFB">
            <w:pPr>
              <w:rPr>
                <w:rFonts w:cstheme="minorHAnsi"/>
                <w:sz w:val="22"/>
                <w:szCs w:val="22"/>
              </w:rPr>
            </w:pPr>
            <w:r>
              <w:rPr>
                <w:rFonts w:cstheme="minorHAnsi"/>
                <w:sz w:val="22"/>
                <w:szCs w:val="22"/>
              </w:rPr>
              <w:t>The current methods available to re-cycle solar pa</w:t>
            </w:r>
            <w:r w:rsidR="00D2413C">
              <w:rPr>
                <w:rFonts w:cstheme="minorHAnsi"/>
                <w:sz w:val="22"/>
                <w:szCs w:val="22"/>
              </w:rPr>
              <w:t>nels are difficult and require large amounts of energy</w:t>
            </w:r>
            <w:r w:rsidR="005610CF">
              <w:rPr>
                <w:rFonts w:cstheme="minorHAnsi"/>
                <w:sz w:val="22"/>
                <w:szCs w:val="22"/>
              </w:rPr>
              <w:t>.</w:t>
            </w:r>
          </w:p>
          <w:p w14:paraId="77F034DB" w14:textId="77777777" w:rsidR="005610CF" w:rsidRDefault="005610CF" w:rsidP="00761EFB">
            <w:pPr>
              <w:rPr>
                <w:rFonts w:cstheme="minorHAnsi"/>
                <w:sz w:val="22"/>
                <w:szCs w:val="22"/>
              </w:rPr>
            </w:pPr>
            <w:r>
              <w:rPr>
                <w:rFonts w:cstheme="minorHAnsi"/>
                <w:sz w:val="22"/>
                <w:szCs w:val="22"/>
              </w:rPr>
              <w:t xml:space="preserve">The BESS batteries will </w:t>
            </w:r>
            <w:r w:rsidR="001B54C8">
              <w:rPr>
                <w:rFonts w:cstheme="minorHAnsi"/>
                <w:sz w:val="22"/>
                <w:szCs w:val="22"/>
              </w:rPr>
              <w:t>require specialist recycling.</w:t>
            </w:r>
          </w:p>
          <w:p w14:paraId="53E42CEB" w14:textId="77777777" w:rsidR="001B54C8" w:rsidRDefault="001B54C8" w:rsidP="00761EFB">
            <w:pPr>
              <w:rPr>
                <w:rFonts w:cstheme="minorHAnsi"/>
                <w:sz w:val="22"/>
                <w:szCs w:val="22"/>
              </w:rPr>
            </w:pPr>
            <w:r>
              <w:rPr>
                <w:rFonts w:cstheme="minorHAnsi"/>
                <w:sz w:val="22"/>
                <w:szCs w:val="22"/>
              </w:rPr>
              <w:t>The Substation, hard st</w:t>
            </w:r>
            <w:r w:rsidR="00640A3E">
              <w:rPr>
                <w:rFonts w:cstheme="minorHAnsi"/>
                <w:sz w:val="22"/>
                <w:szCs w:val="22"/>
              </w:rPr>
              <w:t>andings and soakaways will all need specialist processes for their safe and effective removal</w:t>
            </w:r>
            <w:r w:rsidR="00931F3B">
              <w:rPr>
                <w:rFonts w:cstheme="minorHAnsi"/>
                <w:sz w:val="22"/>
                <w:szCs w:val="22"/>
              </w:rPr>
              <w:t>.</w:t>
            </w:r>
          </w:p>
          <w:p w14:paraId="65716466" w14:textId="52E1920B" w:rsidR="00931F3B" w:rsidRPr="00392CF8" w:rsidRDefault="00931F3B" w:rsidP="00761EFB">
            <w:pPr>
              <w:rPr>
                <w:rFonts w:cstheme="minorHAnsi"/>
                <w:sz w:val="22"/>
                <w:szCs w:val="22"/>
              </w:rPr>
            </w:pPr>
            <w:r>
              <w:rPr>
                <w:rFonts w:cstheme="minorHAnsi"/>
                <w:sz w:val="22"/>
                <w:szCs w:val="22"/>
              </w:rPr>
              <w:t>All of the waste from the use of the site for the industrial production of electricity will need to be removed from the site during the decommissioning process</w:t>
            </w:r>
            <w:r w:rsidR="001D5067">
              <w:rPr>
                <w:rFonts w:cstheme="minorHAnsi"/>
                <w:sz w:val="22"/>
                <w:szCs w:val="22"/>
              </w:rPr>
              <w:t>.</w:t>
            </w:r>
          </w:p>
        </w:tc>
      </w:tr>
    </w:tbl>
    <w:p w14:paraId="18B995EE" w14:textId="77777777" w:rsidR="009258EB" w:rsidRDefault="009258EB"/>
    <w:p w14:paraId="028F541A" w14:textId="77777777" w:rsidR="006E05B3" w:rsidRDefault="006E05B3"/>
    <w:tbl>
      <w:tblPr>
        <w:tblStyle w:val="TableGrid"/>
        <w:tblW w:w="0" w:type="auto"/>
        <w:tblLook w:val="04A0" w:firstRow="1" w:lastRow="0" w:firstColumn="1" w:lastColumn="0" w:noHBand="0" w:noVBand="1"/>
      </w:tblPr>
      <w:tblGrid>
        <w:gridCol w:w="2972"/>
        <w:gridCol w:w="3544"/>
        <w:gridCol w:w="7432"/>
      </w:tblGrid>
      <w:tr w:rsidR="009258EB" w:rsidRPr="00392CF8" w14:paraId="6FECEDFD" w14:textId="77777777" w:rsidTr="009258EB">
        <w:tc>
          <w:tcPr>
            <w:tcW w:w="2972" w:type="dxa"/>
            <w:shd w:val="clear" w:color="auto" w:fill="8AC11B"/>
            <w:vAlign w:val="center"/>
          </w:tcPr>
          <w:p w14:paraId="5560D6B1" w14:textId="35FB1A42" w:rsidR="009258EB" w:rsidRPr="00392CF8" w:rsidRDefault="009258EB" w:rsidP="009258EB">
            <w:pPr>
              <w:rPr>
                <w:rFonts w:cstheme="minorHAnsi"/>
                <w:b/>
                <w:bCs/>
                <w:sz w:val="22"/>
                <w:szCs w:val="22"/>
              </w:rPr>
            </w:pPr>
            <w:r w:rsidRPr="00392CF8">
              <w:rPr>
                <w:rFonts w:cstheme="minorHAnsi"/>
                <w:b/>
                <w:bCs/>
                <w:sz w:val="22"/>
                <w:szCs w:val="22"/>
              </w:rPr>
              <w:lastRenderedPageBreak/>
              <w:t>A Screening Criteria Question</w:t>
            </w:r>
          </w:p>
        </w:tc>
        <w:tc>
          <w:tcPr>
            <w:tcW w:w="3544" w:type="dxa"/>
            <w:shd w:val="clear" w:color="auto" w:fill="8AC11B"/>
            <w:vAlign w:val="center"/>
          </w:tcPr>
          <w:p w14:paraId="7D2B1D4E" w14:textId="77777777" w:rsidR="009258EB" w:rsidRPr="00392CF8" w:rsidRDefault="009258EB" w:rsidP="009258EB">
            <w:pPr>
              <w:jc w:val="center"/>
              <w:rPr>
                <w:rFonts w:cstheme="minorHAnsi"/>
                <w:b/>
                <w:bCs/>
                <w:sz w:val="22"/>
                <w:szCs w:val="22"/>
              </w:rPr>
            </w:pPr>
            <w:r w:rsidRPr="00392CF8">
              <w:rPr>
                <w:rFonts w:cstheme="minorHAnsi"/>
                <w:b/>
                <w:bCs/>
                <w:sz w:val="22"/>
                <w:szCs w:val="22"/>
              </w:rPr>
              <w:t>B Response to the Screening Criteria</w:t>
            </w:r>
          </w:p>
          <w:p w14:paraId="7F192F5F" w14:textId="7A10368A" w:rsidR="009258EB" w:rsidRPr="00392CF8" w:rsidRDefault="009258EB" w:rsidP="009258EB">
            <w:pPr>
              <w:rPr>
                <w:rFonts w:cstheme="minorHAnsi"/>
                <w:sz w:val="22"/>
                <w:szCs w:val="22"/>
              </w:rPr>
            </w:pPr>
            <w:r w:rsidRPr="00392CF8">
              <w:rPr>
                <w:rFonts w:cstheme="minorHAnsi"/>
                <w:b/>
                <w:bCs/>
                <w:sz w:val="22"/>
                <w:szCs w:val="22"/>
              </w:rPr>
              <w:t>Question in Column A (Yes/No and explanation of reasons)</w:t>
            </w:r>
          </w:p>
        </w:tc>
        <w:tc>
          <w:tcPr>
            <w:tcW w:w="7432" w:type="dxa"/>
            <w:shd w:val="clear" w:color="auto" w:fill="8AC11B"/>
            <w:vAlign w:val="center"/>
          </w:tcPr>
          <w:p w14:paraId="5B093A0D" w14:textId="77777777" w:rsidR="009258EB" w:rsidRPr="00392CF8" w:rsidRDefault="009258EB" w:rsidP="009258EB">
            <w:pPr>
              <w:jc w:val="center"/>
              <w:rPr>
                <w:rFonts w:cstheme="minorHAnsi"/>
                <w:b/>
                <w:bCs/>
                <w:sz w:val="22"/>
                <w:szCs w:val="22"/>
              </w:rPr>
            </w:pPr>
            <w:r w:rsidRPr="00392CF8">
              <w:rPr>
                <w:rFonts w:cstheme="minorHAnsi"/>
                <w:b/>
                <w:bCs/>
                <w:sz w:val="22"/>
                <w:szCs w:val="22"/>
              </w:rPr>
              <w:t>C Is a Significant Effect Likely?</w:t>
            </w:r>
          </w:p>
          <w:p w14:paraId="043B3F02" w14:textId="0C04F08C" w:rsidR="009258EB" w:rsidRPr="00392CF8" w:rsidRDefault="009258EB" w:rsidP="009258EB">
            <w:pPr>
              <w:rPr>
                <w:rFonts w:cstheme="minorHAnsi"/>
                <w:sz w:val="22"/>
                <w:szCs w:val="22"/>
              </w:rPr>
            </w:pPr>
            <w:r w:rsidRPr="00392CF8">
              <w:rPr>
                <w:rFonts w:cstheme="minorHAnsi"/>
                <w:b/>
                <w:bCs/>
                <w:sz w:val="22"/>
                <w:szCs w:val="22"/>
              </w:rPr>
              <w:t>(Yes/No and explanation of reasons (NB: if the answer in Column B is ‘No’, Column C is not applicable))</w:t>
            </w:r>
          </w:p>
        </w:tc>
      </w:tr>
      <w:tr w:rsidR="006E05B3" w:rsidRPr="00392CF8" w14:paraId="3BEAAD27" w14:textId="77777777" w:rsidTr="009258EB">
        <w:tc>
          <w:tcPr>
            <w:tcW w:w="2972" w:type="dxa"/>
          </w:tcPr>
          <w:p w14:paraId="7A85379A" w14:textId="48C453E7" w:rsidR="006E05B3" w:rsidRPr="00392CF8" w:rsidRDefault="006E05B3" w:rsidP="006E05B3">
            <w:pPr>
              <w:rPr>
                <w:rFonts w:cstheme="minorHAnsi"/>
                <w:b/>
                <w:bCs/>
                <w:sz w:val="22"/>
                <w:szCs w:val="22"/>
              </w:rPr>
            </w:pPr>
            <w:r w:rsidRPr="00392CF8">
              <w:rPr>
                <w:rFonts w:cstheme="minorHAnsi"/>
                <w:b/>
                <w:bCs/>
                <w:sz w:val="22"/>
                <w:szCs w:val="22"/>
              </w:rPr>
              <w:t>7.1</w:t>
            </w:r>
            <w:r w:rsidRPr="00392CF8">
              <w:rPr>
                <w:rFonts w:cstheme="minorHAnsi"/>
                <w:sz w:val="22"/>
                <w:szCs w:val="22"/>
              </w:rPr>
              <w:t xml:space="preserve"> </w:t>
            </w:r>
            <w:r w:rsidRPr="00392CF8">
              <w:rPr>
                <w:rFonts w:cstheme="minorHAnsi"/>
                <w:sz w:val="22"/>
                <w:szCs w:val="22"/>
              </w:rPr>
              <w:tab/>
              <w:t>Will the project release pollutants or any hazardous, toxic or noxious substances to air?</w:t>
            </w:r>
          </w:p>
        </w:tc>
        <w:tc>
          <w:tcPr>
            <w:tcW w:w="3544" w:type="dxa"/>
          </w:tcPr>
          <w:p w14:paraId="2ED39A1D" w14:textId="77777777" w:rsidR="006E05B3" w:rsidRPr="00392CF8" w:rsidRDefault="006E05B3" w:rsidP="006E05B3">
            <w:pPr>
              <w:rPr>
                <w:rFonts w:cstheme="minorHAnsi"/>
                <w:sz w:val="22"/>
                <w:szCs w:val="22"/>
              </w:rPr>
            </w:pPr>
            <w:r w:rsidRPr="00392CF8">
              <w:rPr>
                <w:rFonts w:cstheme="minorHAnsi"/>
                <w:sz w:val="22"/>
                <w:szCs w:val="22"/>
              </w:rPr>
              <w:t>YES:</w:t>
            </w:r>
          </w:p>
          <w:p w14:paraId="06CC122C" w14:textId="77777777" w:rsidR="006E05B3" w:rsidRPr="00392CF8" w:rsidRDefault="006E05B3" w:rsidP="006E05B3">
            <w:pPr>
              <w:rPr>
                <w:rFonts w:cstheme="minorHAnsi"/>
                <w:sz w:val="22"/>
                <w:szCs w:val="22"/>
              </w:rPr>
            </w:pPr>
            <w:r w:rsidRPr="00392CF8">
              <w:rPr>
                <w:rFonts w:cstheme="minorHAnsi"/>
                <w:sz w:val="22"/>
                <w:szCs w:val="22"/>
              </w:rPr>
              <w:t>Toxic fumes into the air</w:t>
            </w:r>
          </w:p>
          <w:p w14:paraId="63B2FC57" w14:textId="5DE1C7F9" w:rsidR="006E05B3" w:rsidRPr="00392CF8" w:rsidRDefault="006E05B3" w:rsidP="006E05B3">
            <w:pPr>
              <w:rPr>
                <w:rFonts w:cstheme="minorHAnsi"/>
                <w:sz w:val="22"/>
                <w:szCs w:val="22"/>
              </w:rPr>
            </w:pPr>
            <w:r w:rsidRPr="00392CF8">
              <w:rPr>
                <w:rFonts w:cstheme="minorHAnsi"/>
                <w:sz w:val="22"/>
                <w:szCs w:val="22"/>
              </w:rPr>
              <w:t>(NB: Potential cumulative effect with the existing solar farm next to the proposed site location)</w:t>
            </w:r>
          </w:p>
        </w:tc>
        <w:tc>
          <w:tcPr>
            <w:tcW w:w="7432" w:type="dxa"/>
          </w:tcPr>
          <w:p w14:paraId="648776EF" w14:textId="39C178D2" w:rsidR="006E05B3" w:rsidRPr="00392CF8" w:rsidRDefault="006E05B3" w:rsidP="006E05B3">
            <w:pPr>
              <w:rPr>
                <w:rFonts w:cstheme="minorHAnsi"/>
                <w:sz w:val="22"/>
                <w:szCs w:val="22"/>
              </w:rPr>
            </w:pPr>
            <w:r w:rsidRPr="00392CF8">
              <w:rPr>
                <w:rFonts w:cstheme="minorHAnsi"/>
                <w:sz w:val="22"/>
                <w:szCs w:val="22"/>
              </w:rPr>
              <w:t>In the event of a battery fault in the BESS there would be a release of toxic fumes from the batteries contained in the BESS. Due to the number and size of the BESS units on the proposed site, as well as the locations of the units within the site, it should be expected that the amount of airborne toxic pollutants released would be significant. (NB The industry-standard battery type used in a BESS is a Li-Ion type battery and Li-Ion fires cannot be extinguished.)</w:t>
            </w:r>
          </w:p>
        </w:tc>
      </w:tr>
      <w:tr w:rsidR="006E05B3" w:rsidRPr="00392CF8" w14:paraId="46A0E2FE" w14:textId="77777777" w:rsidTr="009258EB">
        <w:tc>
          <w:tcPr>
            <w:tcW w:w="2972" w:type="dxa"/>
          </w:tcPr>
          <w:p w14:paraId="48578428" w14:textId="10BE9104" w:rsidR="006E05B3" w:rsidRPr="00392CF8" w:rsidRDefault="006E05B3" w:rsidP="006E05B3">
            <w:pPr>
              <w:rPr>
                <w:rFonts w:cstheme="minorHAnsi"/>
                <w:sz w:val="22"/>
                <w:szCs w:val="22"/>
              </w:rPr>
            </w:pPr>
            <w:r w:rsidRPr="00392CF8">
              <w:rPr>
                <w:rFonts w:cstheme="minorHAnsi"/>
                <w:b/>
                <w:bCs/>
                <w:sz w:val="22"/>
                <w:szCs w:val="22"/>
              </w:rPr>
              <w:t>7.2</w:t>
            </w:r>
            <w:r w:rsidRPr="00392CF8">
              <w:rPr>
                <w:rFonts w:cstheme="minorHAnsi"/>
                <w:sz w:val="22"/>
                <w:szCs w:val="22"/>
              </w:rPr>
              <w:t xml:space="preserve"> </w:t>
            </w:r>
            <w:r w:rsidRPr="00392CF8">
              <w:rPr>
                <w:rFonts w:cstheme="minorHAnsi"/>
                <w:sz w:val="22"/>
                <w:szCs w:val="22"/>
              </w:rPr>
              <w:tab/>
              <w:t>Will the project cause noise and vibration or release of light, heat, energy or electromagnetic radiation?</w:t>
            </w:r>
          </w:p>
        </w:tc>
        <w:tc>
          <w:tcPr>
            <w:tcW w:w="3544" w:type="dxa"/>
          </w:tcPr>
          <w:p w14:paraId="4CD437C5" w14:textId="77777777" w:rsidR="006E05B3" w:rsidRPr="00392CF8" w:rsidRDefault="006E05B3" w:rsidP="006E05B3">
            <w:pPr>
              <w:rPr>
                <w:rFonts w:cstheme="minorHAnsi"/>
                <w:sz w:val="22"/>
                <w:szCs w:val="22"/>
              </w:rPr>
            </w:pPr>
            <w:r w:rsidRPr="00392CF8">
              <w:rPr>
                <w:rFonts w:cstheme="minorHAnsi"/>
                <w:sz w:val="22"/>
                <w:szCs w:val="22"/>
              </w:rPr>
              <w:t>YES:</w:t>
            </w:r>
          </w:p>
          <w:p w14:paraId="276CD462" w14:textId="77777777" w:rsidR="006E05B3" w:rsidRPr="00392CF8" w:rsidRDefault="006E05B3" w:rsidP="006E05B3">
            <w:pPr>
              <w:rPr>
                <w:rFonts w:cstheme="minorHAnsi"/>
                <w:sz w:val="22"/>
                <w:szCs w:val="22"/>
              </w:rPr>
            </w:pPr>
            <w:r w:rsidRPr="00392CF8">
              <w:rPr>
                <w:rFonts w:cstheme="minorHAnsi"/>
                <w:sz w:val="22"/>
                <w:szCs w:val="22"/>
              </w:rPr>
              <w:t>Noise (potentially to a level that causes permanent hearing loss.)</w:t>
            </w:r>
          </w:p>
          <w:p w14:paraId="6075C686" w14:textId="77A3FF82" w:rsidR="006E05B3" w:rsidRPr="00392CF8" w:rsidRDefault="006E05B3" w:rsidP="006E05B3">
            <w:pPr>
              <w:rPr>
                <w:rFonts w:cstheme="minorHAnsi"/>
                <w:sz w:val="22"/>
                <w:szCs w:val="22"/>
              </w:rPr>
            </w:pPr>
            <w:r w:rsidRPr="00392CF8">
              <w:rPr>
                <w:rFonts w:cstheme="minorHAnsi"/>
                <w:sz w:val="22"/>
                <w:szCs w:val="22"/>
              </w:rPr>
              <w:t>(NB: Cumulative effect with the existing solar farm next to the proposed site location)</w:t>
            </w:r>
          </w:p>
        </w:tc>
        <w:tc>
          <w:tcPr>
            <w:tcW w:w="7432" w:type="dxa"/>
          </w:tcPr>
          <w:p w14:paraId="214DF446" w14:textId="310184D5" w:rsidR="006E05B3" w:rsidRPr="00392CF8" w:rsidRDefault="006E05B3" w:rsidP="006E05B3">
            <w:pPr>
              <w:rPr>
                <w:rFonts w:cstheme="minorHAnsi"/>
                <w:sz w:val="22"/>
                <w:szCs w:val="22"/>
              </w:rPr>
            </w:pPr>
            <w:r w:rsidRPr="00392CF8">
              <w:rPr>
                <w:rFonts w:cstheme="minorHAnsi"/>
                <w:sz w:val="22"/>
                <w:szCs w:val="22"/>
              </w:rPr>
              <w:t>The individual BESS units will each cause significant noise to a significant level. Noise levels from BESS units have been measured at levels that cause permanent hearing loss. Due to the number of BESS units proposed to be installed on the site, the noise from the site during normal use should be considered to be significant.</w:t>
            </w:r>
          </w:p>
        </w:tc>
      </w:tr>
      <w:tr w:rsidR="006E05B3" w:rsidRPr="00392CF8" w14:paraId="2E69A17A" w14:textId="77777777" w:rsidTr="009258EB">
        <w:tc>
          <w:tcPr>
            <w:tcW w:w="2972" w:type="dxa"/>
          </w:tcPr>
          <w:p w14:paraId="253101A4" w14:textId="3972633C" w:rsidR="006E05B3" w:rsidRPr="00392CF8" w:rsidRDefault="006E05B3" w:rsidP="006E05B3">
            <w:pPr>
              <w:rPr>
                <w:rFonts w:cstheme="minorHAnsi"/>
                <w:sz w:val="22"/>
                <w:szCs w:val="22"/>
              </w:rPr>
            </w:pPr>
            <w:r w:rsidRPr="00392CF8">
              <w:rPr>
                <w:rFonts w:cstheme="minorHAnsi"/>
                <w:b/>
                <w:bCs/>
                <w:sz w:val="22"/>
                <w:szCs w:val="22"/>
              </w:rPr>
              <w:t>7.3</w:t>
            </w:r>
            <w:r w:rsidRPr="00392CF8">
              <w:rPr>
                <w:rFonts w:cstheme="minorHAnsi"/>
                <w:sz w:val="22"/>
                <w:szCs w:val="22"/>
              </w:rPr>
              <w:t xml:space="preserve"> </w:t>
            </w:r>
            <w:r w:rsidRPr="00392CF8">
              <w:rPr>
                <w:rFonts w:cstheme="minorHAnsi"/>
                <w:sz w:val="22"/>
                <w:szCs w:val="22"/>
              </w:rPr>
              <w:tab/>
              <w:t>Will the project lead to risks of contamination of land or water from releases of pollutants onto the ground or into surface waters, groundwater, coastal waters or the sea?</w:t>
            </w:r>
          </w:p>
        </w:tc>
        <w:tc>
          <w:tcPr>
            <w:tcW w:w="3544" w:type="dxa"/>
          </w:tcPr>
          <w:p w14:paraId="79E1DCDC" w14:textId="77777777" w:rsidR="006E05B3" w:rsidRPr="00392CF8" w:rsidRDefault="006E05B3" w:rsidP="006E05B3">
            <w:pPr>
              <w:rPr>
                <w:rFonts w:cstheme="minorHAnsi"/>
                <w:sz w:val="22"/>
                <w:szCs w:val="22"/>
              </w:rPr>
            </w:pPr>
            <w:r w:rsidRPr="00392CF8">
              <w:rPr>
                <w:rFonts w:cstheme="minorHAnsi"/>
                <w:sz w:val="22"/>
                <w:szCs w:val="22"/>
              </w:rPr>
              <w:t>YES:</w:t>
            </w:r>
          </w:p>
          <w:p w14:paraId="543163FF" w14:textId="77777777" w:rsidR="006E05B3" w:rsidRPr="00392CF8" w:rsidRDefault="006E05B3" w:rsidP="006E05B3">
            <w:pPr>
              <w:rPr>
                <w:rFonts w:cstheme="minorHAnsi"/>
                <w:sz w:val="22"/>
                <w:szCs w:val="22"/>
              </w:rPr>
            </w:pPr>
            <w:r w:rsidRPr="00392CF8">
              <w:rPr>
                <w:rFonts w:cstheme="minorHAnsi"/>
                <w:sz w:val="22"/>
                <w:szCs w:val="22"/>
              </w:rPr>
              <w:t>Toxic run-off into the following:</w:t>
            </w:r>
          </w:p>
          <w:p w14:paraId="250E5A02" w14:textId="0FA9A523" w:rsidR="006E05B3" w:rsidRPr="00392CF8" w:rsidRDefault="006E05B3" w:rsidP="006E05B3">
            <w:pPr>
              <w:rPr>
                <w:rFonts w:cstheme="minorHAnsi"/>
                <w:sz w:val="22"/>
                <w:szCs w:val="22"/>
              </w:rPr>
            </w:pPr>
            <w:r w:rsidRPr="00392CF8">
              <w:rPr>
                <w:rFonts w:cstheme="minorHAnsi"/>
                <w:sz w:val="22"/>
                <w:szCs w:val="22"/>
              </w:rPr>
              <w:t>Groundwater</w:t>
            </w:r>
          </w:p>
          <w:p w14:paraId="485EB0D4" w14:textId="0115313B" w:rsidR="006E05B3" w:rsidRPr="00392CF8" w:rsidRDefault="006E05B3" w:rsidP="006E05B3">
            <w:pPr>
              <w:rPr>
                <w:rFonts w:cstheme="minorHAnsi"/>
                <w:sz w:val="22"/>
                <w:szCs w:val="22"/>
              </w:rPr>
            </w:pPr>
            <w:r w:rsidRPr="00392CF8">
              <w:rPr>
                <w:rFonts w:cstheme="minorHAnsi"/>
                <w:sz w:val="22"/>
                <w:szCs w:val="22"/>
              </w:rPr>
              <w:t>River Severn</w:t>
            </w:r>
          </w:p>
          <w:p w14:paraId="2DA9D063" w14:textId="77777777" w:rsidR="006E05B3" w:rsidRPr="00392CF8" w:rsidRDefault="006E05B3" w:rsidP="006E05B3">
            <w:pPr>
              <w:rPr>
                <w:rFonts w:cstheme="minorHAnsi"/>
                <w:sz w:val="22"/>
                <w:szCs w:val="22"/>
              </w:rPr>
            </w:pPr>
            <w:r w:rsidRPr="00392CF8">
              <w:rPr>
                <w:rFonts w:cstheme="minorHAnsi"/>
                <w:sz w:val="22"/>
                <w:szCs w:val="22"/>
              </w:rPr>
              <w:t>River Frome</w:t>
            </w:r>
          </w:p>
          <w:p w14:paraId="5CE1F224" w14:textId="6EB717B3" w:rsidR="006E05B3" w:rsidRPr="00392CF8" w:rsidRDefault="006E05B3" w:rsidP="006E05B3">
            <w:pPr>
              <w:rPr>
                <w:rFonts w:cstheme="minorHAnsi"/>
                <w:sz w:val="22"/>
                <w:szCs w:val="22"/>
              </w:rPr>
            </w:pPr>
            <w:r w:rsidRPr="00392CF8">
              <w:rPr>
                <w:rFonts w:cstheme="minorHAnsi"/>
                <w:sz w:val="22"/>
                <w:szCs w:val="22"/>
              </w:rPr>
              <w:t>Severn Estuary</w:t>
            </w:r>
          </w:p>
          <w:p w14:paraId="6418C279" w14:textId="404B4B12" w:rsidR="006E05B3" w:rsidRPr="00392CF8" w:rsidRDefault="006E05B3" w:rsidP="006E05B3">
            <w:pPr>
              <w:rPr>
                <w:rFonts w:cstheme="minorHAnsi"/>
                <w:sz w:val="22"/>
                <w:szCs w:val="22"/>
              </w:rPr>
            </w:pPr>
            <w:r w:rsidRPr="00392CF8">
              <w:rPr>
                <w:rFonts w:cstheme="minorHAnsi"/>
                <w:sz w:val="22"/>
                <w:szCs w:val="22"/>
              </w:rPr>
              <w:t>((NB: Potential cumulative effects with the existing solar farm next to the proposed site location - groundwater)</w:t>
            </w:r>
          </w:p>
        </w:tc>
        <w:tc>
          <w:tcPr>
            <w:tcW w:w="7432" w:type="dxa"/>
          </w:tcPr>
          <w:p w14:paraId="56C29450" w14:textId="6D7C87DD" w:rsidR="006E05B3" w:rsidRPr="00392CF8" w:rsidRDefault="006E05B3" w:rsidP="006E05B3">
            <w:pPr>
              <w:rPr>
                <w:rFonts w:cstheme="minorHAnsi"/>
                <w:sz w:val="22"/>
                <w:szCs w:val="22"/>
              </w:rPr>
            </w:pPr>
            <w:r w:rsidRPr="00392CF8">
              <w:rPr>
                <w:rFonts w:cstheme="minorHAnsi"/>
                <w:sz w:val="22"/>
                <w:szCs w:val="22"/>
              </w:rPr>
              <w:t xml:space="preserve">In the event of a battery fault in the BESS, the proposed development is designed to dump 200 tons of toxic wastewater into the local water table (groundwater) - via the on-site soak-aways. It should also be expected that this toxic waste would also enter the water course flowing through the site and into the rivers next to the site (Rivers Severn and Frome). The amount of toxic run-off from the site would be increased by any actions to mitigate the BESS fire, e.g. actions by the Emergency Services to control the fire. </w:t>
            </w:r>
          </w:p>
          <w:p w14:paraId="24E98A41" w14:textId="6524F6CB" w:rsidR="006E05B3" w:rsidRPr="00392CF8" w:rsidRDefault="006E05B3" w:rsidP="006E05B3">
            <w:pPr>
              <w:rPr>
                <w:rFonts w:cstheme="minorHAnsi"/>
                <w:sz w:val="22"/>
                <w:szCs w:val="22"/>
              </w:rPr>
            </w:pPr>
            <w:r w:rsidRPr="00392CF8">
              <w:rPr>
                <w:rFonts w:cstheme="minorHAnsi"/>
                <w:sz w:val="22"/>
                <w:szCs w:val="22"/>
              </w:rPr>
              <w:t>(NB The industry-standard battery type used in a BESS is a Li-Ion type battery and Li-Ion fires cannot be extinguished.)</w:t>
            </w:r>
          </w:p>
        </w:tc>
      </w:tr>
    </w:tbl>
    <w:p w14:paraId="07413474" w14:textId="77777777" w:rsidR="009258EB" w:rsidRDefault="009258EB"/>
    <w:p w14:paraId="4AFCFB7A" w14:textId="77777777" w:rsidR="006E05B3" w:rsidRDefault="006E05B3"/>
    <w:p w14:paraId="7EDD0962" w14:textId="77777777" w:rsidR="006E05B3" w:rsidRDefault="006E05B3"/>
    <w:p w14:paraId="115FC048" w14:textId="77777777" w:rsidR="006E05B3" w:rsidRDefault="006E05B3"/>
    <w:p w14:paraId="02CD7CAD" w14:textId="77777777" w:rsidR="006E05B3" w:rsidRDefault="006E05B3"/>
    <w:p w14:paraId="21E19573" w14:textId="77777777" w:rsidR="006E05B3" w:rsidRDefault="006E05B3"/>
    <w:p w14:paraId="09668348" w14:textId="77777777" w:rsidR="001855F4" w:rsidRDefault="001855F4"/>
    <w:tbl>
      <w:tblPr>
        <w:tblStyle w:val="TableGrid"/>
        <w:tblW w:w="0" w:type="auto"/>
        <w:tblLook w:val="04A0" w:firstRow="1" w:lastRow="0" w:firstColumn="1" w:lastColumn="0" w:noHBand="0" w:noVBand="1"/>
      </w:tblPr>
      <w:tblGrid>
        <w:gridCol w:w="2972"/>
        <w:gridCol w:w="3544"/>
        <w:gridCol w:w="7432"/>
      </w:tblGrid>
      <w:tr w:rsidR="001855F4" w:rsidRPr="00392CF8" w14:paraId="5E8B37A2" w14:textId="77777777" w:rsidTr="001855F4">
        <w:tc>
          <w:tcPr>
            <w:tcW w:w="2972" w:type="dxa"/>
            <w:shd w:val="clear" w:color="auto" w:fill="8AC11B"/>
            <w:vAlign w:val="center"/>
          </w:tcPr>
          <w:p w14:paraId="45DC8CC2" w14:textId="326E80B4" w:rsidR="001855F4" w:rsidRPr="00392CF8" w:rsidRDefault="001855F4" w:rsidP="001855F4">
            <w:pPr>
              <w:rPr>
                <w:rFonts w:cstheme="minorHAnsi"/>
                <w:b/>
                <w:bCs/>
                <w:sz w:val="22"/>
                <w:szCs w:val="22"/>
              </w:rPr>
            </w:pPr>
            <w:r w:rsidRPr="00392CF8">
              <w:rPr>
                <w:rFonts w:cstheme="minorHAnsi"/>
                <w:b/>
                <w:bCs/>
                <w:sz w:val="22"/>
                <w:szCs w:val="22"/>
              </w:rPr>
              <w:lastRenderedPageBreak/>
              <w:t>A Screening Criteria Question</w:t>
            </w:r>
          </w:p>
        </w:tc>
        <w:tc>
          <w:tcPr>
            <w:tcW w:w="3544" w:type="dxa"/>
            <w:shd w:val="clear" w:color="auto" w:fill="8AC11B"/>
            <w:vAlign w:val="center"/>
          </w:tcPr>
          <w:p w14:paraId="544C46F1" w14:textId="77777777" w:rsidR="001855F4" w:rsidRPr="00392CF8" w:rsidRDefault="001855F4" w:rsidP="001855F4">
            <w:pPr>
              <w:jc w:val="center"/>
              <w:rPr>
                <w:rFonts w:cstheme="minorHAnsi"/>
                <w:b/>
                <w:bCs/>
                <w:sz w:val="22"/>
                <w:szCs w:val="22"/>
              </w:rPr>
            </w:pPr>
            <w:r w:rsidRPr="00392CF8">
              <w:rPr>
                <w:rFonts w:cstheme="minorHAnsi"/>
                <w:b/>
                <w:bCs/>
                <w:sz w:val="22"/>
                <w:szCs w:val="22"/>
              </w:rPr>
              <w:t>B Response to the Screening Criteria</w:t>
            </w:r>
          </w:p>
          <w:p w14:paraId="3910B7C2" w14:textId="0D4A6551" w:rsidR="001855F4" w:rsidRPr="00392CF8" w:rsidRDefault="001855F4" w:rsidP="001855F4">
            <w:pPr>
              <w:rPr>
                <w:rFonts w:cstheme="minorHAnsi"/>
                <w:sz w:val="22"/>
                <w:szCs w:val="22"/>
              </w:rPr>
            </w:pPr>
            <w:r w:rsidRPr="00392CF8">
              <w:rPr>
                <w:rFonts w:cstheme="minorHAnsi"/>
                <w:b/>
                <w:bCs/>
                <w:sz w:val="22"/>
                <w:szCs w:val="22"/>
              </w:rPr>
              <w:t>Question in Column A (Yes/No and explanation of reasons)</w:t>
            </w:r>
          </w:p>
        </w:tc>
        <w:tc>
          <w:tcPr>
            <w:tcW w:w="7432" w:type="dxa"/>
            <w:shd w:val="clear" w:color="auto" w:fill="8AC11B"/>
            <w:vAlign w:val="center"/>
          </w:tcPr>
          <w:p w14:paraId="7A1D9F20" w14:textId="77777777" w:rsidR="001855F4" w:rsidRPr="00392CF8" w:rsidRDefault="001855F4" w:rsidP="001855F4">
            <w:pPr>
              <w:jc w:val="center"/>
              <w:rPr>
                <w:rFonts w:cstheme="minorHAnsi"/>
                <w:b/>
                <w:bCs/>
                <w:sz w:val="22"/>
                <w:szCs w:val="22"/>
              </w:rPr>
            </w:pPr>
            <w:r w:rsidRPr="00392CF8">
              <w:rPr>
                <w:rFonts w:cstheme="minorHAnsi"/>
                <w:b/>
                <w:bCs/>
                <w:sz w:val="22"/>
                <w:szCs w:val="22"/>
              </w:rPr>
              <w:t>C Is a Significant Effect Likely?</w:t>
            </w:r>
          </w:p>
          <w:p w14:paraId="516659AE" w14:textId="5D6E927F" w:rsidR="001855F4" w:rsidRPr="00392CF8" w:rsidRDefault="001855F4" w:rsidP="001855F4">
            <w:pPr>
              <w:rPr>
                <w:rFonts w:cstheme="minorHAnsi"/>
                <w:sz w:val="22"/>
                <w:szCs w:val="22"/>
              </w:rPr>
            </w:pPr>
            <w:r w:rsidRPr="00392CF8">
              <w:rPr>
                <w:rFonts w:cstheme="minorHAnsi"/>
                <w:b/>
                <w:bCs/>
                <w:sz w:val="22"/>
                <w:szCs w:val="22"/>
              </w:rPr>
              <w:t>(Yes/No and explanation of reasons (NB: if the answer in Column B is ‘No’, Column C is not applicable))</w:t>
            </w:r>
          </w:p>
        </w:tc>
      </w:tr>
      <w:tr w:rsidR="006E05B3" w:rsidRPr="00392CF8" w14:paraId="31CAB96B" w14:textId="77777777" w:rsidTr="009258EB">
        <w:tc>
          <w:tcPr>
            <w:tcW w:w="2972" w:type="dxa"/>
          </w:tcPr>
          <w:p w14:paraId="5B3D2FC9" w14:textId="52A2B300" w:rsidR="006E05B3" w:rsidRPr="00392CF8" w:rsidRDefault="006E05B3" w:rsidP="006E05B3">
            <w:pPr>
              <w:rPr>
                <w:rFonts w:cstheme="minorHAnsi"/>
                <w:b/>
                <w:bCs/>
                <w:sz w:val="22"/>
                <w:szCs w:val="22"/>
              </w:rPr>
            </w:pPr>
            <w:r w:rsidRPr="00392CF8">
              <w:rPr>
                <w:rFonts w:cstheme="minorHAnsi"/>
                <w:b/>
                <w:bCs/>
                <w:sz w:val="22"/>
                <w:szCs w:val="22"/>
              </w:rPr>
              <w:t>8.1</w:t>
            </w:r>
            <w:r w:rsidRPr="00392CF8">
              <w:rPr>
                <w:rFonts w:cstheme="minorHAnsi"/>
                <w:sz w:val="22"/>
                <w:szCs w:val="22"/>
              </w:rPr>
              <w:t xml:space="preserve"> </w:t>
            </w:r>
            <w:r w:rsidRPr="00392CF8">
              <w:rPr>
                <w:rFonts w:cstheme="minorHAnsi"/>
                <w:sz w:val="22"/>
                <w:szCs w:val="22"/>
              </w:rPr>
              <w:tab/>
              <w:t>Will there be any risk of major accidents (including those caused by climate change, in accordance with scientific knowledge) during construction, operation or decommissioning?</w:t>
            </w:r>
          </w:p>
        </w:tc>
        <w:tc>
          <w:tcPr>
            <w:tcW w:w="3544" w:type="dxa"/>
          </w:tcPr>
          <w:p w14:paraId="46B9DA79" w14:textId="77777777" w:rsidR="006E05B3" w:rsidRPr="00392CF8" w:rsidRDefault="006E05B3" w:rsidP="006E05B3">
            <w:pPr>
              <w:rPr>
                <w:rFonts w:cstheme="minorHAnsi"/>
                <w:sz w:val="22"/>
                <w:szCs w:val="22"/>
              </w:rPr>
            </w:pPr>
            <w:r w:rsidRPr="00392CF8">
              <w:rPr>
                <w:rFonts w:cstheme="minorHAnsi"/>
                <w:sz w:val="22"/>
                <w:szCs w:val="22"/>
              </w:rPr>
              <w:t>YES:</w:t>
            </w:r>
          </w:p>
          <w:p w14:paraId="62FF2BC5" w14:textId="77777777" w:rsidR="006E05B3" w:rsidRPr="00392CF8" w:rsidRDefault="006E05B3" w:rsidP="006E05B3">
            <w:pPr>
              <w:rPr>
                <w:rFonts w:cstheme="minorHAnsi"/>
                <w:sz w:val="22"/>
                <w:szCs w:val="22"/>
              </w:rPr>
            </w:pPr>
            <w:r w:rsidRPr="00392CF8">
              <w:rPr>
                <w:rFonts w:cstheme="minorHAnsi"/>
                <w:sz w:val="22"/>
                <w:szCs w:val="22"/>
              </w:rPr>
              <w:t>BESS fire</w:t>
            </w:r>
          </w:p>
          <w:p w14:paraId="723F2045" w14:textId="77777777" w:rsidR="006E05B3" w:rsidRPr="00392CF8" w:rsidRDefault="006E05B3" w:rsidP="006E05B3">
            <w:pPr>
              <w:rPr>
                <w:rFonts w:cstheme="minorHAnsi"/>
                <w:sz w:val="22"/>
                <w:szCs w:val="22"/>
              </w:rPr>
            </w:pPr>
            <w:r w:rsidRPr="00392CF8">
              <w:rPr>
                <w:rFonts w:cstheme="minorHAnsi"/>
                <w:sz w:val="22"/>
                <w:szCs w:val="22"/>
              </w:rPr>
              <w:t>BESS explosion</w:t>
            </w:r>
          </w:p>
          <w:p w14:paraId="7AC5F2FF" w14:textId="77777777" w:rsidR="006E05B3" w:rsidRPr="00392CF8" w:rsidRDefault="006E05B3" w:rsidP="006E05B3">
            <w:pPr>
              <w:rPr>
                <w:rFonts w:cstheme="minorHAnsi"/>
                <w:sz w:val="22"/>
                <w:szCs w:val="22"/>
              </w:rPr>
            </w:pPr>
            <w:r w:rsidRPr="00392CF8">
              <w:rPr>
                <w:rFonts w:cstheme="minorHAnsi"/>
                <w:sz w:val="22"/>
                <w:szCs w:val="22"/>
              </w:rPr>
              <w:t>Severe environmental contamination</w:t>
            </w:r>
          </w:p>
          <w:p w14:paraId="17080B43" w14:textId="77777777" w:rsidR="006E05B3" w:rsidRPr="00392CF8" w:rsidRDefault="006E05B3" w:rsidP="006E05B3">
            <w:pPr>
              <w:rPr>
                <w:rFonts w:cstheme="minorHAnsi"/>
                <w:sz w:val="22"/>
                <w:szCs w:val="22"/>
              </w:rPr>
            </w:pPr>
            <w:r w:rsidRPr="00392CF8">
              <w:rPr>
                <w:rFonts w:cstheme="minorHAnsi"/>
                <w:sz w:val="22"/>
                <w:szCs w:val="22"/>
              </w:rPr>
              <w:t>Flooding from the sea</w:t>
            </w:r>
            <w:r>
              <w:rPr>
                <w:rFonts w:cstheme="minorHAnsi"/>
                <w:sz w:val="22"/>
                <w:szCs w:val="22"/>
              </w:rPr>
              <w:t xml:space="preserve"> (sea surge area)</w:t>
            </w:r>
          </w:p>
          <w:p w14:paraId="2AA4CF1A" w14:textId="77777777" w:rsidR="006E05B3" w:rsidRPr="00392CF8" w:rsidRDefault="006E05B3" w:rsidP="006E05B3">
            <w:pPr>
              <w:rPr>
                <w:rFonts w:cstheme="minorHAnsi"/>
                <w:sz w:val="22"/>
                <w:szCs w:val="22"/>
              </w:rPr>
            </w:pPr>
            <w:r w:rsidRPr="00392CF8">
              <w:rPr>
                <w:rFonts w:cstheme="minorHAnsi"/>
                <w:sz w:val="22"/>
                <w:szCs w:val="22"/>
              </w:rPr>
              <w:t>Flooding from increased rainfall</w:t>
            </w:r>
          </w:p>
          <w:p w14:paraId="555F1FDD" w14:textId="0FA9D00C" w:rsidR="006E05B3" w:rsidRPr="00392CF8" w:rsidRDefault="006E05B3" w:rsidP="006E05B3">
            <w:pPr>
              <w:rPr>
                <w:rFonts w:cstheme="minorHAnsi"/>
                <w:sz w:val="22"/>
                <w:szCs w:val="22"/>
              </w:rPr>
            </w:pPr>
            <w:r w:rsidRPr="00392CF8">
              <w:rPr>
                <w:rFonts w:cstheme="minorHAnsi"/>
                <w:sz w:val="22"/>
                <w:szCs w:val="22"/>
              </w:rPr>
              <w:t>(NB: Potential cumulative effects with the existing solar farm next to the proposed site location (all except flooding from the sea)</w:t>
            </w:r>
          </w:p>
        </w:tc>
        <w:tc>
          <w:tcPr>
            <w:tcW w:w="7432" w:type="dxa"/>
          </w:tcPr>
          <w:p w14:paraId="009F074C" w14:textId="77777777" w:rsidR="006E05B3" w:rsidRPr="00392CF8" w:rsidRDefault="006E05B3" w:rsidP="006E05B3">
            <w:pPr>
              <w:rPr>
                <w:rFonts w:cstheme="minorHAnsi"/>
                <w:sz w:val="22"/>
                <w:szCs w:val="22"/>
              </w:rPr>
            </w:pPr>
            <w:r w:rsidRPr="00392CF8">
              <w:rPr>
                <w:rFonts w:cstheme="minorHAnsi"/>
                <w:sz w:val="22"/>
                <w:szCs w:val="22"/>
              </w:rPr>
              <w:t xml:space="preserve">There is a risk of a fire starting in the BESS in the proposed industrial site, this is shown by the industrial site containing a </w:t>
            </w:r>
            <w:proofErr w:type="gramStart"/>
            <w:r w:rsidRPr="00392CF8">
              <w:rPr>
                <w:rFonts w:cstheme="minorHAnsi"/>
                <w:sz w:val="22"/>
                <w:szCs w:val="22"/>
              </w:rPr>
              <w:t>200 ton</w:t>
            </w:r>
            <w:proofErr w:type="gramEnd"/>
            <w:r w:rsidRPr="00392CF8">
              <w:rPr>
                <w:rFonts w:cstheme="minorHAnsi"/>
                <w:sz w:val="22"/>
                <w:szCs w:val="22"/>
              </w:rPr>
              <w:t xml:space="preserve"> water storage tank solely to deal with a BESS fire. This risk of a BESS fire or BESS explosion will increase as temperatures rise due to climate change. In the event of an individual battery catching fire, there is a risk of the fire spreading due to thermal runaway. This would then increase the risk of an explosion in the affected BESS unit. It should be expected that shrapnel damage from this explosion would then cause damage to, and fires in, neighbouring BESS units.</w:t>
            </w:r>
          </w:p>
          <w:p w14:paraId="3D564610" w14:textId="6FE7A528" w:rsidR="006E05B3" w:rsidRPr="00392CF8" w:rsidRDefault="006E05B3" w:rsidP="006E05B3">
            <w:pPr>
              <w:rPr>
                <w:rFonts w:cstheme="minorHAnsi"/>
                <w:sz w:val="22"/>
                <w:szCs w:val="22"/>
              </w:rPr>
            </w:pPr>
            <w:r w:rsidRPr="00392CF8">
              <w:rPr>
                <w:rFonts w:cstheme="minorHAnsi"/>
                <w:sz w:val="22"/>
                <w:szCs w:val="22"/>
              </w:rPr>
              <w:t>Equally, due to climate change the risk of flooding in the local area and on this site, acknowledged as a Level 3 flood risk (sea surge), is significantly increased. There has already been widespread historic flooding on the proposed site.</w:t>
            </w:r>
          </w:p>
        </w:tc>
      </w:tr>
    </w:tbl>
    <w:p w14:paraId="3B3F95F2" w14:textId="77777777" w:rsidR="001855F4" w:rsidRDefault="001855F4"/>
    <w:p w14:paraId="3C80171E" w14:textId="77777777" w:rsidR="00D61E3A" w:rsidRDefault="00D61E3A"/>
    <w:p w14:paraId="3D35D54A" w14:textId="77777777" w:rsidR="00D61E3A" w:rsidRDefault="00D61E3A"/>
    <w:p w14:paraId="3A7E46AE" w14:textId="77777777" w:rsidR="00D61E3A" w:rsidRDefault="00D61E3A"/>
    <w:p w14:paraId="1E7C072F" w14:textId="77777777" w:rsidR="00D61E3A" w:rsidRDefault="00D61E3A"/>
    <w:p w14:paraId="1B7E3BD5" w14:textId="77777777" w:rsidR="00D61E3A" w:rsidRDefault="00D61E3A"/>
    <w:p w14:paraId="6A67CF5A" w14:textId="77777777" w:rsidR="00D61E3A" w:rsidRDefault="00D61E3A"/>
    <w:p w14:paraId="00E44F3E" w14:textId="77777777" w:rsidR="00D61E3A" w:rsidRDefault="00D61E3A"/>
    <w:p w14:paraId="670E4D49" w14:textId="77777777" w:rsidR="00D61E3A" w:rsidRDefault="00D61E3A"/>
    <w:p w14:paraId="694115E6" w14:textId="77777777" w:rsidR="00D61E3A" w:rsidRDefault="00D61E3A"/>
    <w:p w14:paraId="60343899" w14:textId="77777777" w:rsidR="00D61E3A" w:rsidRDefault="00D61E3A"/>
    <w:p w14:paraId="2890663F" w14:textId="77777777" w:rsidR="00D61E3A" w:rsidRDefault="00D61E3A"/>
    <w:p w14:paraId="4DBB2276" w14:textId="77777777" w:rsidR="00D61E3A" w:rsidRDefault="00D61E3A"/>
    <w:p w14:paraId="0B182FB2" w14:textId="77777777" w:rsidR="00D61E3A" w:rsidRDefault="00D61E3A"/>
    <w:p w14:paraId="7560BA71" w14:textId="77777777" w:rsidR="00D61E3A" w:rsidRDefault="00D61E3A"/>
    <w:p w14:paraId="3CC322CF" w14:textId="77777777" w:rsidR="00D61E3A" w:rsidRDefault="00D61E3A"/>
    <w:p w14:paraId="20092A93" w14:textId="77777777" w:rsidR="00D61E3A" w:rsidRDefault="00D61E3A"/>
    <w:tbl>
      <w:tblPr>
        <w:tblStyle w:val="TableGrid"/>
        <w:tblW w:w="0" w:type="auto"/>
        <w:tblLook w:val="04A0" w:firstRow="1" w:lastRow="0" w:firstColumn="1" w:lastColumn="0" w:noHBand="0" w:noVBand="1"/>
      </w:tblPr>
      <w:tblGrid>
        <w:gridCol w:w="2972"/>
        <w:gridCol w:w="3544"/>
        <w:gridCol w:w="7432"/>
      </w:tblGrid>
      <w:tr w:rsidR="001855F4" w:rsidRPr="00392CF8" w14:paraId="7D2E38EF" w14:textId="77777777" w:rsidTr="001855F4">
        <w:tc>
          <w:tcPr>
            <w:tcW w:w="2972" w:type="dxa"/>
            <w:shd w:val="clear" w:color="auto" w:fill="8AC11B"/>
            <w:vAlign w:val="center"/>
          </w:tcPr>
          <w:p w14:paraId="6003ED2A" w14:textId="758A82C0" w:rsidR="001855F4" w:rsidRPr="00392CF8" w:rsidRDefault="001855F4" w:rsidP="001855F4">
            <w:pPr>
              <w:rPr>
                <w:rFonts w:cstheme="minorHAnsi"/>
                <w:b/>
                <w:bCs/>
                <w:sz w:val="22"/>
                <w:szCs w:val="22"/>
              </w:rPr>
            </w:pPr>
            <w:r w:rsidRPr="00392CF8">
              <w:rPr>
                <w:rFonts w:cstheme="minorHAnsi"/>
                <w:b/>
                <w:bCs/>
                <w:sz w:val="22"/>
                <w:szCs w:val="22"/>
              </w:rPr>
              <w:lastRenderedPageBreak/>
              <w:t>A Screening Criteria Question</w:t>
            </w:r>
          </w:p>
        </w:tc>
        <w:tc>
          <w:tcPr>
            <w:tcW w:w="3544" w:type="dxa"/>
            <w:shd w:val="clear" w:color="auto" w:fill="8AC11B"/>
            <w:vAlign w:val="center"/>
          </w:tcPr>
          <w:p w14:paraId="5DC6FD7A" w14:textId="77777777" w:rsidR="001855F4" w:rsidRPr="00392CF8" w:rsidRDefault="001855F4" w:rsidP="001855F4">
            <w:pPr>
              <w:jc w:val="center"/>
              <w:rPr>
                <w:rFonts w:cstheme="minorHAnsi"/>
                <w:b/>
                <w:bCs/>
                <w:sz w:val="22"/>
                <w:szCs w:val="22"/>
              </w:rPr>
            </w:pPr>
            <w:r w:rsidRPr="00392CF8">
              <w:rPr>
                <w:rFonts w:cstheme="minorHAnsi"/>
                <w:b/>
                <w:bCs/>
                <w:sz w:val="22"/>
                <w:szCs w:val="22"/>
              </w:rPr>
              <w:t>B Response to the Screening Criteria</w:t>
            </w:r>
          </w:p>
          <w:p w14:paraId="11AE59E6" w14:textId="35F729BB" w:rsidR="001855F4" w:rsidRPr="00392CF8" w:rsidRDefault="001855F4" w:rsidP="001855F4">
            <w:pPr>
              <w:rPr>
                <w:rFonts w:cstheme="minorHAnsi"/>
                <w:sz w:val="22"/>
                <w:szCs w:val="22"/>
              </w:rPr>
            </w:pPr>
            <w:r w:rsidRPr="00392CF8">
              <w:rPr>
                <w:rFonts w:cstheme="minorHAnsi"/>
                <w:b/>
                <w:bCs/>
                <w:sz w:val="22"/>
                <w:szCs w:val="22"/>
              </w:rPr>
              <w:t>Question in Column A (Yes/No and explanation of reasons)</w:t>
            </w:r>
          </w:p>
        </w:tc>
        <w:tc>
          <w:tcPr>
            <w:tcW w:w="7432" w:type="dxa"/>
            <w:shd w:val="clear" w:color="auto" w:fill="8AC11B"/>
            <w:vAlign w:val="center"/>
          </w:tcPr>
          <w:p w14:paraId="6608C0CD" w14:textId="77777777" w:rsidR="001855F4" w:rsidRPr="00392CF8" w:rsidRDefault="001855F4" w:rsidP="001855F4">
            <w:pPr>
              <w:jc w:val="center"/>
              <w:rPr>
                <w:rFonts w:cstheme="minorHAnsi"/>
                <w:b/>
                <w:bCs/>
                <w:sz w:val="22"/>
                <w:szCs w:val="22"/>
              </w:rPr>
            </w:pPr>
            <w:r w:rsidRPr="00392CF8">
              <w:rPr>
                <w:rFonts w:cstheme="minorHAnsi"/>
                <w:b/>
                <w:bCs/>
                <w:sz w:val="22"/>
                <w:szCs w:val="22"/>
              </w:rPr>
              <w:t>C Is a Significant Effect Likely?</w:t>
            </w:r>
          </w:p>
          <w:p w14:paraId="68BB86C6" w14:textId="78D95874" w:rsidR="001855F4" w:rsidRPr="00392CF8" w:rsidRDefault="001855F4" w:rsidP="001855F4">
            <w:pPr>
              <w:rPr>
                <w:rFonts w:cstheme="minorHAnsi"/>
                <w:sz w:val="22"/>
                <w:szCs w:val="22"/>
              </w:rPr>
            </w:pPr>
            <w:r w:rsidRPr="00392CF8">
              <w:rPr>
                <w:rFonts w:cstheme="minorHAnsi"/>
                <w:b/>
                <w:bCs/>
                <w:sz w:val="22"/>
                <w:szCs w:val="22"/>
              </w:rPr>
              <w:t>(Yes/No and explanation of reasons (NB: if the answer in Column B is ‘No’, Column C is not applicable))</w:t>
            </w:r>
          </w:p>
        </w:tc>
      </w:tr>
      <w:tr w:rsidR="00D61E3A" w:rsidRPr="00392CF8" w14:paraId="1D656540" w14:textId="77777777" w:rsidTr="009258EB">
        <w:tc>
          <w:tcPr>
            <w:tcW w:w="2972" w:type="dxa"/>
          </w:tcPr>
          <w:p w14:paraId="53E57406" w14:textId="4B9DA1C2" w:rsidR="00D61E3A" w:rsidRPr="00392CF8" w:rsidRDefault="00D61E3A" w:rsidP="00D61E3A">
            <w:pPr>
              <w:rPr>
                <w:rFonts w:cstheme="minorHAnsi"/>
                <w:b/>
                <w:bCs/>
                <w:sz w:val="22"/>
                <w:szCs w:val="22"/>
              </w:rPr>
            </w:pPr>
            <w:r w:rsidRPr="00392CF8">
              <w:rPr>
                <w:rFonts w:cstheme="minorHAnsi"/>
                <w:b/>
                <w:bCs/>
                <w:sz w:val="22"/>
                <w:szCs w:val="22"/>
              </w:rPr>
              <w:t>8.2</w:t>
            </w:r>
            <w:r w:rsidRPr="00392CF8">
              <w:rPr>
                <w:rFonts w:cstheme="minorHAnsi"/>
                <w:sz w:val="22"/>
                <w:szCs w:val="22"/>
              </w:rPr>
              <w:t xml:space="preserve"> </w:t>
            </w:r>
            <w:r w:rsidRPr="00392CF8">
              <w:rPr>
                <w:rFonts w:cstheme="minorHAnsi"/>
                <w:sz w:val="22"/>
                <w:szCs w:val="22"/>
              </w:rPr>
              <w:tab/>
              <w:t>Will the project present a risk to the population (having regard to population density) and their human health during construction, operation or decommissioning? (for example, due to water contamination or air pollution)</w:t>
            </w:r>
          </w:p>
        </w:tc>
        <w:tc>
          <w:tcPr>
            <w:tcW w:w="3544" w:type="dxa"/>
          </w:tcPr>
          <w:p w14:paraId="795368B7" w14:textId="77777777" w:rsidR="00D61E3A" w:rsidRPr="00392CF8" w:rsidRDefault="00D61E3A" w:rsidP="00D61E3A">
            <w:pPr>
              <w:rPr>
                <w:rFonts w:cstheme="minorHAnsi"/>
                <w:sz w:val="22"/>
                <w:szCs w:val="22"/>
              </w:rPr>
            </w:pPr>
            <w:r w:rsidRPr="00392CF8">
              <w:rPr>
                <w:rFonts w:cstheme="minorHAnsi"/>
                <w:sz w:val="22"/>
                <w:szCs w:val="22"/>
              </w:rPr>
              <w:t>YES:</w:t>
            </w:r>
          </w:p>
          <w:p w14:paraId="0FE51B23" w14:textId="77777777" w:rsidR="00D61E3A" w:rsidRPr="00392CF8" w:rsidRDefault="00D61E3A" w:rsidP="00D61E3A">
            <w:pPr>
              <w:rPr>
                <w:rFonts w:cstheme="minorHAnsi"/>
                <w:sz w:val="22"/>
                <w:szCs w:val="22"/>
              </w:rPr>
            </w:pPr>
            <w:r w:rsidRPr="00392CF8">
              <w:rPr>
                <w:rFonts w:cstheme="minorHAnsi"/>
                <w:sz w:val="22"/>
                <w:szCs w:val="22"/>
              </w:rPr>
              <w:t>Water contamination</w:t>
            </w:r>
          </w:p>
          <w:p w14:paraId="634EBB7F" w14:textId="77777777" w:rsidR="00D61E3A" w:rsidRPr="00392CF8" w:rsidRDefault="00D61E3A" w:rsidP="00D61E3A">
            <w:pPr>
              <w:rPr>
                <w:rFonts w:cstheme="minorHAnsi"/>
                <w:sz w:val="22"/>
                <w:szCs w:val="22"/>
              </w:rPr>
            </w:pPr>
            <w:r w:rsidRPr="00392CF8">
              <w:rPr>
                <w:rFonts w:cstheme="minorHAnsi"/>
                <w:sz w:val="22"/>
                <w:szCs w:val="22"/>
              </w:rPr>
              <w:t>Air pollution</w:t>
            </w:r>
          </w:p>
          <w:p w14:paraId="5E7BD04D" w14:textId="77777777" w:rsidR="00D61E3A" w:rsidRPr="00392CF8" w:rsidRDefault="00D61E3A" w:rsidP="00D61E3A">
            <w:pPr>
              <w:rPr>
                <w:rFonts w:cstheme="minorHAnsi"/>
                <w:sz w:val="22"/>
                <w:szCs w:val="22"/>
              </w:rPr>
            </w:pPr>
            <w:r w:rsidRPr="00392CF8">
              <w:rPr>
                <w:rFonts w:cstheme="minorHAnsi"/>
                <w:sz w:val="22"/>
                <w:szCs w:val="22"/>
              </w:rPr>
              <w:t>Noise pollution</w:t>
            </w:r>
          </w:p>
          <w:p w14:paraId="4EF2F9A8" w14:textId="77777777" w:rsidR="00D61E3A" w:rsidRPr="00392CF8" w:rsidRDefault="00D61E3A" w:rsidP="00D61E3A">
            <w:pPr>
              <w:rPr>
                <w:rFonts w:cstheme="minorHAnsi"/>
                <w:sz w:val="22"/>
                <w:szCs w:val="22"/>
              </w:rPr>
            </w:pPr>
            <w:r w:rsidRPr="00392CF8">
              <w:rPr>
                <w:rFonts w:cstheme="minorHAnsi"/>
                <w:sz w:val="22"/>
                <w:szCs w:val="22"/>
              </w:rPr>
              <w:t>Mental health</w:t>
            </w:r>
          </w:p>
          <w:p w14:paraId="24A0DACE" w14:textId="5A607A25" w:rsidR="00D61E3A" w:rsidRPr="00392CF8" w:rsidRDefault="00D61E3A" w:rsidP="00D61E3A">
            <w:pPr>
              <w:rPr>
                <w:rFonts w:cstheme="minorHAnsi"/>
                <w:sz w:val="22"/>
                <w:szCs w:val="22"/>
              </w:rPr>
            </w:pPr>
            <w:r w:rsidRPr="00392CF8">
              <w:rPr>
                <w:rFonts w:cstheme="minorHAnsi"/>
                <w:sz w:val="22"/>
                <w:szCs w:val="22"/>
              </w:rPr>
              <w:t>(NB: Cumulative effects with the existing solar farm next to the proposed site location)</w:t>
            </w:r>
          </w:p>
        </w:tc>
        <w:tc>
          <w:tcPr>
            <w:tcW w:w="7432" w:type="dxa"/>
          </w:tcPr>
          <w:p w14:paraId="423ACEA9" w14:textId="77777777" w:rsidR="00D61E3A" w:rsidRPr="00392CF8" w:rsidRDefault="00D61E3A" w:rsidP="00D61E3A">
            <w:pPr>
              <w:rPr>
                <w:rFonts w:cstheme="minorHAnsi"/>
                <w:sz w:val="22"/>
                <w:szCs w:val="22"/>
              </w:rPr>
            </w:pPr>
            <w:r w:rsidRPr="00392CF8">
              <w:rPr>
                <w:rFonts w:cstheme="minorHAnsi"/>
                <w:sz w:val="22"/>
                <w:szCs w:val="22"/>
              </w:rPr>
              <w:t>The proposed Industrial site is close to sites of human occupation - the villages of Saul and Upper Framilode, and local farms. As stated in §8.1, there is a not an insignificant risk of a fire in the BESS. A fire in the BESS, will present the following risks to the local and wider population:</w:t>
            </w:r>
          </w:p>
          <w:p w14:paraId="6516EE7A" w14:textId="77777777" w:rsidR="00D61E3A" w:rsidRPr="00392CF8" w:rsidRDefault="00D61E3A" w:rsidP="00D61E3A">
            <w:pPr>
              <w:numPr>
                <w:ilvl w:val="0"/>
                <w:numId w:val="2"/>
              </w:numPr>
              <w:rPr>
                <w:rFonts w:cstheme="minorHAnsi"/>
                <w:sz w:val="22"/>
                <w:szCs w:val="22"/>
              </w:rPr>
            </w:pPr>
            <w:r w:rsidRPr="00392CF8">
              <w:rPr>
                <w:rFonts w:cstheme="minorHAnsi"/>
                <w:sz w:val="22"/>
                <w:szCs w:val="22"/>
              </w:rPr>
              <w:t>200 tons, or more, of toxic wastewater being released into the water table and into the rivers and watercourses flowing through, and next to the site. The proposed industrial site is up-stream of the human habita</w:t>
            </w:r>
            <w:r>
              <w:rPr>
                <w:rFonts w:cstheme="minorHAnsi"/>
                <w:sz w:val="22"/>
                <w:szCs w:val="22"/>
              </w:rPr>
              <w:t>tion</w:t>
            </w:r>
            <w:r w:rsidRPr="00392CF8">
              <w:rPr>
                <w:rFonts w:cstheme="minorHAnsi"/>
                <w:sz w:val="22"/>
                <w:szCs w:val="22"/>
              </w:rPr>
              <w:t xml:space="preserve"> detailed above. </w:t>
            </w:r>
          </w:p>
          <w:p w14:paraId="3BC7AA4B" w14:textId="77777777" w:rsidR="00D61E3A" w:rsidRPr="00392CF8" w:rsidRDefault="00D61E3A" w:rsidP="00D61E3A">
            <w:pPr>
              <w:numPr>
                <w:ilvl w:val="0"/>
                <w:numId w:val="2"/>
              </w:numPr>
              <w:rPr>
                <w:rFonts w:cstheme="minorHAnsi"/>
                <w:sz w:val="22"/>
                <w:szCs w:val="22"/>
              </w:rPr>
            </w:pPr>
            <w:r w:rsidRPr="00392CF8">
              <w:rPr>
                <w:rFonts w:cstheme="minorHAnsi"/>
                <w:sz w:val="22"/>
                <w:szCs w:val="22"/>
              </w:rPr>
              <w:t>Large quantities of toxic fumes being released into the atmosphere. As well as the population centres detailed above, the site is also close to the villages of Frampton on Severn, Whitminster, Epney and Longney and the M5. Expert advice would need to be sought on the effects of a BESS fire and the subsequent toxic fumes released on the populations of Arlingham and Gloucester as well as local infrastructure such as the canal and M5.</w:t>
            </w:r>
          </w:p>
          <w:p w14:paraId="75DCCF44" w14:textId="77777777" w:rsidR="00D61E3A" w:rsidRPr="00392CF8" w:rsidRDefault="00D61E3A" w:rsidP="00D61E3A">
            <w:pPr>
              <w:rPr>
                <w:rFonts w:cstheme="minorHAnsi"/>
                <w:sz w:val="22"/>
                <w:szCs w:val="22"/>
              </w:rPr>
            </w:pPr>
            <w:r w:rsidRPr="00392CF8">
              <w:rPr>
                <w:rFonts w:cstheme="minorHAnsi"/>
                <w:sz w:val="22"/>
                <w:szCs w:val="22"/>
              </w:rPr>
              <w:t>(NB The industry-standard battery type used in a BESS is a Li-Ion type battery and Li-Ion fires cannot be extinguished.)</w:t>
            </w:r>
          </w:p>
          <w:p w14:paraId="3308639B" w14:textId="77777777" w:rsidR="00D61E3A" w:rsidRDefault="00D61E3A" w:rsidP="00D61E3A">
            <w:pPr>
              <w:numPr>
                <w:ilvl w:val="0"/>
                <w:numId w:val="2"/>
              </w:numPr>
              <w:rPr>
                <w:rFonts w:cstheme="minorHAnsi"/>
                <w:sz w:val="22"/>
                <w:szCs w:val="22"/>
              </w:rPr>
            </w:pPr>
            <w:r w:rsidRPr="00392CF8">
              <w:rPr>
                <w:rFonts w:cstheme="minorHAnsi"/>
                <w:sz w:val="22"/>
                <w:szCs w:val="22"/>
              </w:rPr>
              <w:t>During the construction phase the constant 12 hours a day for five days a week, and 8 hours a day for one day of the week, noise is likely to impact the mental and cognitive health of the local population.</w:t>
            </w:r>
          </w:p>
          <w:p w14:paraId="5231E7C0" w14:textId="00065306" w:rsidR="00EA7E76" w:rsidRDefault="00EA7E76" w:rsidP="00EA7E76">
            <w:pPr>
              <w:rPr>
                <w:rFonts w:cstheme="minorHAnsi"/>
                <w:sz w:val="22"/>
                <w:szCs w:val="22"/>
              </w:rPr>
            </w:pPr>
            <w:r>
              <w:rPr>
                <w:rFonts w:cstheme="minorHAnsi"/>
                <w:sz w:val="22"/>
                <w:szCs w:val="22"/>
              </w:rPr>
              <w:t>As notes above, noise produced by an industrial BESS installation, such as the proposed one, produces noise pollution that can permanently cause hearing loss.</w:t>
            </w:r>
          </w:p>
          <w:p w14:paraId="143070CF" w14:textId="4DDBFE81" w:rsidR="00074763" w:rsidRPr="00392CF8" w:rsidRDefault="00074763" w:rsidP="00EA7E76">
            <w:pPr>
              <w:rPr>
                <w:rFonts w:cstheme="minorHAnsi"/>
                <w:sz w:val="22"/>
                <w:szCs w:val="22"/>
              </w:rPr>
            </w:pPr>
            <w:r>
              <w:rPr>
                <w:rFonts w:cstheme="minorHAnsi"/>
                <w:sz w:val="22"/>
                <w:szCs w:val="22"/>
              </w:rPr>
              <w:t xml:space="preserve">The impact of the noise produced by the construction phase will have a significant effect on the local population, including on their mental health. The effects of similar construction work were </w:t>
            </w:r>
            <w:r w:rsidR="00463ADC">
              <w:rPr>
                <w:rFonts w:cstheme="minorHAnsi"/>
                <w:sz w:val="22"/>
                <w:szCs w:val="22"/>
              </w:rPr>
              <w:t>felt during recent work to maintain the flood defences on th</w:t>
            </w:r>
            <w:r w:rsidR="00ED68BA">
              <w:rPr>
                <w:rFonts w:cstheme="minorHAnsi"/>
                <w:sz w:val="22"/>
                <w:szCs w:val="22"/>
              </w:rPr>
              <w:t>e</w:t>
            </w:r>
            <w:r w:rsidR="00463ADC">
              <w:rPr>
                <w:rFonts w:cstheme="minorHAnsi"/>
                <w:sz w:val="22"/>
                <w:szCs w:val="22"/>
              </w:rPr>
              <w:t xml:space="preserve"> River Frome.</w:t>
            </w:r>
          </w:p>
          <w:p w14:paraId="49F6D565" w14:textId="77777777" w:rsidR="00D61E3A" w:rsidRPr="00392CF8" w:rsidRDefault="00D61E3A" w:rsidP="00D61E3A">
            <w:pPr>
              <w:rPr>
                <w:rFonts w:cstheme="minorHAnsi"/>
                <w:sz w:val="22"/>
                <w:szCs w:val="22"/>
              </w:rPr>
            </w:pPr>
          </w:p>
        </w:tc>
      </w:tr>
    </w:tbl>
    <w:p w14:paraId="698CF14E" w14:textId="77777777" w:rsidR="003B46A7" w:rsidRDefault="003B46A7"/>
    <w:p w14:paraId="1B70CF1A" w14:textId="77777777" w:rsidR="00ED68BA" w:rsidRDefault="00ED68BA"/>
    <w:tbl>
      <w:tblPr>
        <w:tblStyle w:val="TableGrid"/>
        <w:tblW w:w="0" w:type="auto"/>
        <w:tblLook w:val="04A0" w:firstRow="1" w:lastRow="0" w:firstColumn="1" w:lastColumn="0" w:noHBand="0" w:noVBand="1"/>
      </w:tblPr>
      <w:tblGrid>
        <w:gridCol w:w="2972"/>
        <w:gridCol w:w="3544"/>
        <w:gridCol w:w="7432"/>
      </w:tblGrid>
      <w:tr w:rsidR="003B46A7" w:rsidRPr="00392CF8" w14:paraId="4E8661F9" w14:textId="77777777" w:rsidTr="003B46A7">
        <w:tc>
          <w:tcPr>
            <w:tcW w:w="2972" w:type="dxa"/>
            <w:shd w:val="clear" w:color="auto" w:fill="8AC11B"/>
            <w:vAlign w:val="center"/>
          </w:tcPr>
          <w:p w14:paraId="44E4F8B5" w14:textId="592E3AD6" w:rsidR="003B46A7" w:rsidRPr="00392CF8" w:rsidRDefault="003B46A7" w:rsidP="003B46A7">
            <w:pPr>
              <w:rPr>
                <w:rFonts w:cstheme="minorHAnsi"/>
                <w:b/>
                <w:bCs/>
                <w:sz w:val="22"/>
                <w:szCs w:val="22"/>
              </w:rPr>
            </w:pPr>
            <w:r w:rsidRPr="00392CF8">
              <w:rPr>
                <w:rFonts w:cstheme="minorHAnsi"/>
                <w:b/>
                <w:bCs/>
                <w:sz w:val="22"/>
                <w:szCs w:val="22"/>
              </w:rPr>
              <w:lastRenderedPageBreak/>
              <w:t>A Screening Criteria Question</w:t>
            </w:r>
          </w:p>
        </w:tc>
        <w:tc>
          <w:tcPr>
            <w:tcW w:w="3544" w:type="dxa"/>
            <w:shd w:val="clear" w:color="auto" w:fill="8AC11B"/>
            <w:vAlign w:val="center"/>
          </w:tcPr>
          <w:p w14:paraId="5D940153" w14:textId="77777777" w:rsidR="003B46A7" w:rsidRPr="00392CF8" w:rsidRDefault="003B46A7" w:rsidP="003B46A7">
            <w:pPr>
              <w:jc w:val="center"/>
              <w:rPr>
                <w:rFonts w:cstheme="minorHAnsi"/>
                <w:b/>
                <w:bCs/>
                <w:sz w:val="22"/>
                <w:szCs w:val="22"/>
              </w:rPr>
            </w:pPr>
            <w:r w:rsidRPr="00392CF8">
              <w:rPr>
                <w:rFonts w:cstheme="minorHAnsi"/>
                <w:b/>
                <w:bCs/>
                <w:sz w:val="22"/>
                <w:szCs w:val="22"/>
              </w:rPr>
              <w:t>B Response to the Screening Criteria</w:t>
            </w:r>
          </w:p>
          <w:p w14:paraId="1F261EC8" w14:textId="1203C856" w:rsidR="003B46A7" w:rsidRPr="00392CF8" w:rsidRDefault="003B46A7" w:rsidP="003B46A7">
            <w:pPr>
              <w:rPr>
                <w:rFonts w:cstheme="minorHAnsi"/>
                <w:sz w:val="22"/>
                <w:szCs w:val="22"/>
              </w:rPr>
            </w:pPr>
            <w:r w:rsidRPr="00392CF8">
              <w:rPr>
                <w:rFonts w:cstheme="minorHAnsi"/>
                <w:b/>
                <w:bCs/>
                <w:sz w:val="22"/>
                <w:szCs w:val="22"/>
              </w:rPr>
              <w:t>Question in Column A (Yes/No and explanation of reasons)</w:t>
            </w:r>
          </w:p>
        </w:tc>
        <w:tc>
          <w:tcPr>
            <w:tcW w:w="7432" w:type="dxa"/>
            <w:shd w:val="clear" w:color="auto" w:fill="8AC11B"/>
            <w:vAlign w:val="center"/>
          </w:tcPr>
          <w:p w14:paraId="36295665" w14:textId="77777777" w:rsidR="003B46A7" w:rsidRPr="00392CF8" w:rsidRDefault="003B46A7" w:rsidP="003B46A7">
            <w:pPr>
              <w:jc w:val="center"/>
              <w:rPr>
                <w:rFonts w:cstheme="minorHAnsi"/>
                <w:b/>
                <w:bCs/>
                <w:sz w:val="22"/>
                <w:szCs w:val="22"/>
              </w:rPr>
            </w:pPr>
            <w:r w:rsidRPr="00392CF8">
              <w:rPr>
                <w:rFonts w:cstheme="minorHAnsi"/>
                <w:b/>
                <w:bCs/>
                <w:sz w:val="22"/>
                <w:szCs w:val="22"/>
              </w:rPr>
              <w:t>C Is a Significant Effect Likely?</w:t>
            </w:r>
          </w:p>
          <w:p w14:paraId="1477AF22" w14:textId="6AE441A5" w:rsidR="003B46A7" w:rsidRPr="00392CF8" w:rsidRDefault="003B46A7" w:rsidP="003B46A7">
            <w:pPr>
              <w:rPr>
                <w:rFonts w:cstheme="minorHAnsi"/>
                <w:sz w:val="22"/>
                <w:szCs w:val="22"/>
              </w:rPr>
            </w:pPr>
            <w:r w:rsidRPr="00392CF8">
              <w:rPr>
                <w:rFonts w:cstheme="minorHAnsi"/>
                <w:b/>
                <w:bCs/>
                <w:sz w:val="22"/>
                <w:szCs w:val="22"/>
              </w:rPr>
              <w:t>(Yes/No and explanation of reasons (NB: if the answer in Column B is ‘No’, Column C is not applicable))</w:t>
            </w:r>
          </w:p>
        </w:tc>
      </w:tr>
      <w:tr w:rsidR="00ED68BA" w:rsidRPr="00392CF8" w14:paraId="5DDC2264" w14:textId="77777777" w:rsidTr="009258EB">
        <w:tc>
          <w:tcPr>
            <w:tcW w:w="2972" w:type="dxa"/>
          </w:tcPr>
          <w:p w14:paraId="5063F41C" w14:textId="5EF310F4" w:rsidR="00ED68BA" w:rsidRPr="00392CF8" w:rsidRDefault="00ED68BA" w:rsidP="00ED68BA">
            <w:pPr>
              <w:rPr>
                <w:rFonts w:cstheme="minorHAnsi"/>
                <w:b/>
                <w:bCs/>
                <w:sz w:val="22"/>
                <w:szCs w:val="22"/>
              </w:rPr>
            </w:pPr>
            <w:r w:rsidRPr="00392CF8">
              <w:rPr>
                <w:rFonts w:cstheme="minorHAnsi"/>
                <w:b/>
                <w:bCs/>
                <w:sz w:val="22"/>
                <w:szCs w:val="22"/>
              </w:rPr>
              <w:t>9.1</w:t>
            </w:r>
            <w:r w:rsidRPr="00392CF8">
              <w:rPr>
                <w:rFonts w:cstheme="minorHAnsi"/>
                <w:sz w:val="22"/>
                <w:szCs w:val="22"/>
              </w:rPr>
              <w:t xml:space="preserve"> </w:t>
            </w:r>
            <w:r w:rsidRPr="00392CF8">
              <w:rPr>
                <w:rFonts w:cstheme="minorHAnsi"/>
                <w:sz w:val="22"/>
                <w:szCs w:val="22"/>
              </w:rPr>
              <w:tab/>
              <w:t>Are there any water resources including surface waters, e.g. rivers, lakes/ponds, coastal or underground waters on or around the location which could be affected by the project, particularly in terms of their volume and flood risk?</w:t>
            </w:r>
          </w:p>
        </w:tc>
        <w:tc>
          <w:tcPr>
            <w:tcW w:w="3544" w:type="dxa"/>
          </w:tcPr>
          <w:p w14:paraId="2DDE4DBD" w14:textId="77777777" w:rsidR="00ED68BA" w:rsidRPr="00392CF8" w:rsidRDefault="00ED68BA" w:rsidP="00ED68BA">
            <w:pPr>
              <w:rPr>
                <w:rFonts w:cstheme="minorHAnsi"/>
                <w:sz w:val="22"/>
                <w:szCs w:val="22"/>
              </w:rPr>
            </w:pPr>
            <w:r w:rsidRPr="00392CF8">
              <w:rPr>
                <w:rFonts w:cstheme="minorHAnsi"/>
                <w:sz w:val="22"/>
                <w:szCs w:val="22"/>
              </w:rPr>
              <w:t>YES:</w:t>
            </w:r>
          </w:p>
          <w:p w14:paraId="4459111E" w14:textId="77777777" w:rsidR="00ED68BA" w:rsidRPr="00392CF8" w:rsidRDefault="00ED68BA" w:rsidP="00ED68BA">
            <w:pPr>
              <w:rPr>
                <w:rFonts w:cstheme="minorHAnsi"/>
                <w:sz w:val="22"/>
                <w:szCs w:val="22"/>
              </w:rPr>
            </w:pPr>
            <w:r w:rsidRPr="00392CF8">
              <w:rPr>
                <w:rFonts w:cstheme="minorHAnsi"/>
                <w:sz w:val="22"/>
                <w:szCs w:val="22"/>
              </w:rPr>
              <w:t>Volume and flood risk of:</w:t>
            </w:r>
          </w:p>
          <w:p w14:paraId="27F2945A" w14:textId="77777777" w:rsidR="00ED68BA" w:rsidRPr="00392CF8" w:rsidRDefault="00ED68BA" w:rsidP="00ED68BA">
            <w:pPr>
              <w:rPr>
                <w:rFonts w:cstheme="minorHAnsi"/>
                <w:sz w:val="22"/>
                <w:szCs w:val="22"/>
              </w:rPr>
            </w:pPr>
            <w:r w:rsidRPr="00392CF8">
              <w:rPr>
                <w:rFonts w:cstheme="minorHAnsi"/>
                <w:sz w:val="22"/>
                <w:szCs w:val="22"/>
              </w:rPr>
              <w:t>Pond</w:t>
            </w:r>
            <w:r>
              <w:rPr>
                <w:rFonts w:cstheme="minorHAnsi"/>
                <w:sz w:val="22"/>
                <w:szCs w:val="22"/>
              </w:rPr>
              <w:t xml:space="preserve"> – wildlife pond on site</w:t>
            </w:r>
          </w:p>
          <w:p w14:paraId="2031FC1E" w14:textId="77777777" w:rsidR="00ED68BA" w:rsidRPr="00392CF8" w:rsidRDefault="00ED68BA" w:rsidP="00ED68BA">
            <w:pPr>
              <w:rPr>
                <w:rFonts w:cstheme="minorHAnsi"/>
                <w:sz w:val="22"/>
                <w:szCs w:val="22"/>
              </w:rPr>
            </w:pPr>
            <w:r w:rsidRPr="00392CF8">
              <w:rPr>
                <w:rFonts w:cstheme="minorHAnsi"/>
                <w:sz w:val="22"/>
                <w:szCs w:val="22"/>
              </w:rPr>
              <w:t>Canal</w:t>
            </w:r>
            <w:r>
              <w:rPr>
                <w:rFonts w:cstheme="minorHAnsi"/>
                <w:sz w:val="22"/>
                <w:szCs w:val="22"/>
              </w:rPr>
              <w:t xml:space="preserve"> – Gloucester Sharpness </w:t>
            </w:r>
          </w:p>
          <w:p w14:paraId="38A1BFF3" w14:textId="77777777" w:rsidR="00ED68BA" w:rsidRDefault="00ED68BA" w:rsidP="00ED68BA">
            <w:pPr>
              <w:rPr>
                <w:rFonts w:cstheme="minorHAnsi"/>
                <w:sz w:val="22"/>
                <w:szCs w:val="22"/>
              </w:rPr>
            </w:pPr>
            <w:r w:rsidRPr="00392CF8">
              <w:rPr>
                <w:rFonts w:cstheme="minorHAnsi"/>
                <w:sz w:val="22"/>
                <w:szCs w:val="22"/>
              </w:rPr>
              <w:t>Rivers</w:t>
            </w:r>
            <w:r>
              <w:rPr>
                <w:rFonts w:cstheme="minorHAnsi"/>
                <w:sz w:val="22"/>
                <w:szCs w:val="22"/>
              </w:rPr>
              <w:t xml:space="preserve"> – Severn, Frome</w:t>
            </w:r>
          </w:p>
          <w:p w14:paraId="2598C059" w14:textId="304D97D5" w:rsidR="00ED68BA" w:rsidRPr="00392CF8" w:rsidRDefault="00ED68BA" w:rsidP="00ED68BA">
            <w:pPr>
              <w:rPr>
                <w:rFonts w:cstheme="minorHAnsi"/>
                <w:sz w:val="22"/>
                <w:szCs w:val="22"/>
              </w:rPr>
            </w:pPr>
            <w:r>
              <w:rPr>
                <w:rFonts w:cstheme="minorHAnsi"/>
                <w:sz w:val="22"/>
                <w:szCs w:val="22"/>
              </w:rPr>
              <w:t>Drainage ditches and rhynes</w:t>
            </w:r>
          </w:p>
        </w:tc>
        <w:tc>
          <w:tcPr>
            <w:tcW w:w="7432" w:type="dxa"/>
          </w:tcPr>
          <w:p w14:paraId="2BC695F4" w14:textId="77777777" w:rsidR="00ED68BA" w:rsidRPr="00392CF8" w:rsidRDefault="00ED68BA" w:rsidP="00ED68BA">
            <w:pPr>
              <w:rPr>
                <w:rFonts w:cstheme="minorHAnsi"/>
                <w:sz w:val="22"/>
                <w:szCs w:val="22"/>
              </w:rPr>
            </w:pPr>
            <w:r w:rsidRPr="00392CF8">
              <w:rPr>
                <w:rFonts w:cstheme="minorHAnsi"/>
                <w:sz w:val="22"/>
                <w:szCs w:val="22"/>
              </w:rPr>
              <w:t>There are numerous water courses running through and adjacent to the proposed industrial site including a pond, canal, major tidal river and drainage rhynes.</w:t>
            </w:r>
          </w:p>
          <w:p w14:paraId="7017D891" w14:textId="7C7387BB" w:rsidR="00ED68BA" w:rsidRPr="00392CF8" w:rsidRDefault="00ED68BA" w:rsidP="00ED68BA">
            <w:pPr>
              <w:rPr>
                <w:rFonts w:cstheme="minorHAnsi"/>
                <w:sz w:val="22"/>
                <w:szCs w:val="22"/>
              </w:rPr>
            </w:pPr>
            <w:r w:rsidRPr="00392CF8">
              <w:rPr>
                <w:rFonts w:cstheme="minorHAnsi"/>
                <w:sz w:val="22"/>
                <w:szCs w:val="22"/>
              </w:rPr>
              <w:t xml:space="preserve">It has also come to </w:t>
            </w:r>
            <w:r>
              <w:rPr>
                <w:rFonts w:cstheme="minorHAnsi"/>
                <w:sz w:val="22"/>
                <w:szCs w:val="22"/>
              </w:rPr>
              <w:t>FwSPC</w:t>
            </w:r>
            <w:r w:rsidRPr="00392CF8">
              <w:rPr>
                <w:rFonts w:cstheme="minorHAnsi"/>
                <w:sz w:val="22"/>
                <w:szCs w:val="22"/>
              </w:rPr>
              <w:t xml:space="preserve"> attention that the Environment Agency are planning to amend their Shoreline Management Plan and their coverage of the flood defences along the River Severn. It is believed that this will have an effect on the current flood defences.</w:t>
            </w:r>
          </w:p>
        </w:tc>
      </w:tr>
    </w:tbl>
    <w:p w14:paraId="23F6CDBB" w14:textId="77777777" w:rsidR="003B46A7" w:rsidRDefault="003B46A7"/>
    <w:p w14:paraId="35CC6CE3" w14:textId="77777777" w:rsidR="00ED68BA" w:rsidRDefault="00ED68BA"/>
    <w:p w14:paraId="2D167699" w14:textId="77777777" w:rsidR="00ED68BA" w:rsidRDefault="00ED68BA"/>
    <w:p w14:paraId="47762ACF" w14:textId="77777777" w:rsidR="00ED68BA" w:rsidRDefault="00ED68BA"/>
    <w:p w14:paraId="2D56FD7E" w14:textId="77777777" w:rsidR="00ED68BA" w:rsidRDefault="00ED68BA"/>
    <w:p w14:paraId="40A56B28" w14:textId="77777777" w:rsidR="00ED68BA" w:rsidRDefault="00ED68BA"/>
    <w:p w14:paraId="722E9CD7" w14:textId="77777777" w:rsidR="00ED68BA" w:rsidRDefault="00ED68BA"/>
    <w:p w14:paraId="20AC69B6" w14:textId="77777777" w:rsidR="00ED68BA" w:rsidRDefault="00ED68BA"/>
    <w:p w14:paraId="33EC3791" w14:textId="77777777" w:rsidR="00ED68BA" w:rsidRDefault="00ED68BA"/>
    <w:p w14:paraId="4B9C3279" w14:textId="77777777" w:rsidR="00ED68BA" w:rsidRDefault="00ED68BA"/>
    <w:p w14:paraId="0B8DC110" w14:textId="77777777" w:rsidR="00ED68BA" w:rsidRDefault="00ED68BA"/>
    <w:p w14:paraId="6522116B" w14:textId="77777777" w:rsidR="00ED68BA" w:rsidRDefault="00ED68BA"/>
    <w:p w14:paraId="7B8FCA02" w14:textId="77777777" w:rsidR="00ED68BA" w:rsidRDefault="00ED68BA"/>
    <w:p w14:paraId="4C4E9B72" w14:textId="77777777" w:rsidR="00ED68BA" w:rsidRDefault="00ED68BA"/>
    <w:p w14:paraId="7F1B23D3" w14:textId="77777777" w:rsidR="00ED68BA" w:rsidRDefault="00ED68BA"/>
    <w:p w14:paraId="090B6631" w14:textId="77777777" w:rsidR="00ED68BA" w:rsidRDefault="00ED68BA"/>
    <w:p w14:paraId="0B1155A6" w14:textId="77777777" w:rsidR="00ED68BA" w:rsidRDefault="00ED68BA"/>
    <w:p w14:paraId="5D3F36FB" w14:textId="77777777" w:rsidR="00D61E3A" w:rsidRDefault="00D61E3A"/>
    <w:p w14:paraId="29692C5D" w14:textId="77777777" w:rsidR="00D61E3A" w:rsidRDefault="00D61E3A"/>
    <w:tbl>
      <w:tblPr>
        <w:tblStyle w:val="TableGrid"/>
        <w:tblW w:w="0" w:type="auto"/>
        <w:tblLook w:val="04A0" w:firstRow="1" w:lastRow="0" w:firstColumn="1" w:lastColumn="0" w:noHBand="0" w:noVBand="1"/>
      </w:tblPr>
      <w:tblGrid>
        <w:gridCol w:w="2972"/>
        <w:gridCol w:w="3544"/>
        <w:gridCol w:w="7432"/>
      </w:tblGrid>
      <w:tr w:rsidR="003B46A7" w:rsidRPr="00392CF8" w14:paraId="1D8DC7B6" w14:textId="77777777" w:rsidTr="003B46A7">
        <w:tc>
          <w:tcPr>
            <w:tcW w:w="2972" w:type="dxa"/>
            <w:shd w:val="clear" w:color="auto" w:fill="8AC11B"/>
            <w:vAlign w:val="center"/>
          </w:tcPr>
          <w:p w14:paraId="01A673A3" w14:textId="1E4A7E32" w:rsidR="003B46A7" w:rsidRPr="00392CF8" w:rsidRDefault="003B46A7" w:rsidP="003B46A7">
            <w:pPr>
              <w:rPr>
                <w:rFonts w:cstheme="minorHAnsi"/>
                <w:b/>
                <w:bCs/>
                <w:sz w:val="22"/>
                <w:szCs w:val="22"/>
              </w:rPr>
            </w:pPr>
            <w:r w:rsidRPr="00392CF8">
              <w:rPr>
                <w:rFonts w:cstheme="minorHAnsi"/>
                <w:b/>
                <w:bCs/>
                <w:sz w:val="22"/>
                <w:szCs w:val="22"/>
              </w:rPr>
              <w:lastRenderedPageBreak/>
              <w:t>A Screening Criteria Question</w:t>
            </w:r>
          </w:p>
        </w:tc>
        <w:tc>
          <w:tcPr>
            <w:tcW w:w="3544" w:type="dxa"/>
            <w:shd w:val="clear" w:color="auto" w:fill="8AC11B"/>
            <w:vAlign w:val="center"/>
          </w:tcPr>
          <w:p w14:paraId="2AD80C3F" w14:textId="77777777" w:rsidR="003B46A7" w:rsidRPr="00392CF8" w:rsidRDefault="003B46A7" w:rsidP="003B46A7">
            <w:pPr>
              <w:jc w:val="center"/>
              <w:rPr>
                <w:rFonts w:cstheme="minorHAnsi"/>
                <w:b/>
                <w:bCs/>
                <w:sz w:val="22"/>
                <w:szCs w:val="22"/>
              </w:rPr>
            </w:pPr>
            <w:r w:rsidRPr="00392CF8">
              <w:rPr>
                <w:rFonts w:cstheme="minorHAnsi"/>
                <w:b/>
                <w:bCs/>
                <w:sz w:val="22"/>
                <w:szCs w:val="22"/>
              </w:rPr>
              <w:t>B Response to the Screening Criteria</w:t>
            </w:r>
          </w:p>
          <w:p w14:paraId="69AEF3C0" w14:textId="3D5A9CB0" w:rsidR="003B46A7" w:rsidRPr="00392CF8" w:rsidRDefault="003B46A7" w:rsidP="003B46A7">
            <w:pPr>
              <w:rPr>
                <w:rFonts w:cstheme="minorHAnsi"/>
                <w:sz w:val="22"/>
                <w:szCs w:val="22"/>
              </w:rPr>
            </w:pPr>
            <w:r w:rsidRPr="00392CF8">
              <w:rPr>
                <w:rFonts w:cstheme="minorHAnsi"/>
                <w:b/>
                <w:bCs/>
                <w:sz w:val="22"/>
                <w:szCs w:val="22"/>
              </w:rPr>
              <w:t>Question in Column A (Yes/No and explanation of reasons)</w:t>
            </w:r>
          </w:p>
        </w:tc>
        <w:tc>
          <w:tcPr>
            <w:tcW w:w="7432" w:type="dxa"/>
            <w:shd w:val="clear" w:color="auto" w:fill="8AC11B"/>
            <w:vAlign w:val="center"/>
          </w:tcPr>
          <w:p w14:paraId="5839D092" w14:textId="77777777" w:rsidR="003B46A7" w:rsidRPr="00392CF8" w:rsidRDefault="003B46A7" w:rsidP="003B46A7">
            <w:pPr>
              <w:jc w:val="center"/>
              <w:rPr>
                <w:rFonts w:cstheme="minorHAnsi"/>
                <w:b/>
                <w:bCs/>
                <w:sz w:val="22"/>
                <w:szCs w:val="22"/>
              </w:rPr>
            </w:pPr>
            <w:r w:rsidRPr="00392CF8">
              <w:rPr>
                <w:rFonts w:cstheme="minorHAnsi"/>
                <w:b/>
                <w:bCs/>
                <w:sz w:val="22"/>
                <w:szCs w:val="22"/>
              </w:rPr>
              <w:t>C Is a Significant Effect Likely?</w:t>
            </w:r>
          </w:p>
          <w:p w14:paraId="77CA0E26" w14:textId="3D035991" w:rsidR="003B46A7" w:rsidRPr="00392CF8" w:rsidRDefault="003B46A7" w:rsidP="003B46A7">
            <w:pPr>
              <w:rPr>
                <w:rFonts w:cstheme="minorHAnsi"/>
                <w:sz w:val="22"/>
                <w:szCs w:val="22"/>
              </w:rPr>
            </w:pPr>
            <w:r w:rsidRPr="00392CF8">
              <w:rPr>
                <w:rFonts w:cstheme="minorHAnsi"/>
                <w:b/>
                <w:bCs/>
                <w:sz w:val="22"/>
                <w:szCs w:val="22"/>
              </w:rPr>
              <w:t>(Yes/No and explanation of reasons (NB: if the answer in Column B is ‘No’, Column C is not applicable))</w:t>
            </w:r>
          </w:p>
        </w:tc>
      </w:tr>
      <w:tr w:rsidR="00ED68BA" w:rsidRPr="00392CF8" w14:paraId="15E3BC63" w14:textId="77777777" w:rsidTr="009258EB">
        <w:tc>
          <w:tcPr>
            <w:tcW w:w="2972" w:type="dxa"/>
          </w:tcPr>
          <w:p w14:paraId="15053019" w14:textId="77777777" w:rsidR="00ED68BA" w:rsidRPr="00392CF8" w:rsidRDefault="00ED68BA" w:rsidP="00ED68BA">
            <w:pPr>
              <w:rPr>
                <w:rFonts w:cstheme="minorHAnsi"/>
                <w:sz w:val="22"/>
                <w:szCs w:val="22"/>
              </w:rPr>
            </w:pPr>
            <w:r w:rsidRPr="00392CF8">
              <w:rPr>
                <w:rFonts w:cstheme="minorHAnsi"/>
                <w:b/>
                <w:bCs/>
                <w:sz w:val="22"/>
                <w:szCs w:val="22"/>
              </w:rPr>
              <w:t>10.1</w:t>
            </w:r>
            <w:r w:rsidRPr="00392CF8">
              <w:rPr>
                <w:rFonts w:cstheme="minorHAnsi"/>
                <w:sz w:val="22"/>
                <w:szCs w:val="22"/>
              </w:rPr>
              <w:tab/>
              <w:t xml:space="preserve">Are there any protected areas which are designated or classified for their terrestrial, avian and marine ecological value, or any non-designated </w:t>
            </w:r>
          </w:p>
          <w:p w14:paraId="0312E675" w14:textId="1678C105" w:rsidR="00ED68BA" w:rsidRPr="00392CF8" w:rsidRDefault="00ED68BA" w:rsidP="00ED68BA">
            <w:pPr>
              <w:rPr>
                <w:rFonts w:cstheme="minorHAnsi"/>
                <w:sz w:val="22"/>
                <w:szCs w:val="22"/>
              </w:rPr>
            </w:pPr>
            <w:r w:rsidRPr="00392CF8">
              <w:rPr>
                <w:rFonts w:cstheme="minorHAnsi"/>
                <w:sz w:val="22"/>
                <w:szCs w:val="22"/>
              </w:rPr>
              <w:t xml:space="preserve">/ non-classified areas which are important or sensitive for reasons of their terrestrial, avian and marine ecological value, located on or around the location and which could be affected by the project?  (e.g. wetlands, watercourses or other </w:t>
            </w:r>
            <w:r w:rsidR="00A63136" w:rsidRPr="00392CF8">
              <w:rPr>
                <w:rFonts w:cstheme="minorHAnsi"/>
                <w:sz w:val="22"/>
                <w:szCs w:val="22"/>
              </w:rPr>
              <w:t>waterbodies</w:t>
            </w:r>
            <w:r w:rsidRPr="00392CF8">
              <w:rPr>
                <w:rFonts w:cstheme="minorHAnsi"/>
                <w:sz w:val="22"/>
                <w:szCs w:val="22"/>
              </w:rPr>
              <w:t xml:space="preserve">, the coastal zone, mountains, forests or woodlands, undesignated nature reserves or parks. (Where designated indicate level of designation </w:t>
            </w:r>
          </w:p>
          <w:p w14:paraId="76D794CB" w14:textId="071FD2E6" w:rsidR="00ED68BA" w:rsidRPr="00392CF8" w:rsidRDefault="00ED68BA" w:rsidP="00ED68BA">
            <w:pPr>
              <w:rPr>
                <w:rFonts w:cstheme="minorHAnsi"/>
                <w:b/>
                <w:bCs/>
                <w:sz w:val="22"/>
                <w:szCs w:val="22"/>
              </w:rPr>
            </w:pPr>
            <w:r w:rsidRPr="00392CF8">
              <w:rPr>
                <w:rFonts w:cstheme="minorHAnsi"/>
                <w:sz w:val="22"/>
                <w:szCs w:val="22"/>
              </w:rPr>
              <w:t>(international, national, regional or local))).</w:t>
            </w:r>
          </w:p>
        </w:tc>
        <w:tc>
          <w:tcPr>
            <w:tcW w:w="3544" w:type="dxa"/>
          </w:tcPr>
          <w:p w14:paraId="6AEA8477" w14:textId="77777777" w:rsidR="00ED68BA" w:rsidRPr="00392CF8" w:rsidRDefault="00ED68BA" w:rsidP="00ED68BA">
            <w:pPr>
              <w:rPr>
                <w:rFonts w:cstheme="minorHAnsi"/>
                <w:sz w:val="22"/>
                <w:szCs w:val="22"/>
              </w:rPr>
            </w:pPr>
            <w:r w:rsidRPr="00392CF8">
              <w:rPr>
                <w:rFonts w:cstheme="minorHAnsi"/>
                <w:sz w:val="22"/>
                <w:szCs w:val="22"/>
              </w:rPr>
              <w:t>YES:</w:t>
            </w:r>
          </w:p>
          <w:p w14:paraId="41E8C1EE" w14:textId="77777777" w:rsidR="00ED68BA" w:rsidRPr="00392CF8" w:rsidRDefault="00ED68BA" w:rsidP="00ED68BA">
            <w:pPr>
              <w:rPr>
                <w:rFonts w:cstheme="minorHAnsi"/>
                <w:sz w:val="22"/>
                <w:szCs w:val="22"/>
              </w:rPr>
            </w:pPr>
            <w:r w:rsidRPr="00392CF8">
              <w:rPr>
                <w:rFonts w:cstheme="minorHAnsi"/>
                <w:sz w:val="22"/>
                <w:szCs w:val="22"/>
              </w:rPr>
              <w:t>River Severn Basin Management Plan</w:t>
            </w:r>
            <w:r>
              <w:rPr>
                <w:rFonts w:cstheme="minorHAnsi"/>
                <w:sz w:val="22"/>
                <w:szCs w:val="22"/>
              </w:rPr>
              <w:t xml:space="preserve"> - National</w:t>
            </w:r>
          </w:p>
          <w:p w14:paraId="1964A9FF" w14:textId="77777777" w:rsidR="00ED68BA" w:rsidRPr="00390966" w:rsidRDefault="00ED68BA" w:rsidP="00ED68BA">
            <w:pPr>
              <w:rPr>
                <w:rFonts w:cstheme="minorHAnsi"/>
                <w:color w:val="000000" w:themeColor="text1"/>
                <w:sz w:val="22"/>
                <w:szCs w:val="22"/>
              </w:rPr>
            </w:pPr>
            <w:r w:rsidRPr="00392CF8">
              <w:rPr>
                <w:rFonts w:cstheme="minorHAnsi"/>
                <w:sz w:val="22"/>
                <w:szCs w:val="22"/>
              </w:rPr>
              <w:t>Severn Estuary SPA</w:t>
            </w:r>
            <w:r>
              <w:rPr>
                <w:rFonts w:cstheme="minorHAnsi"/>
                <w:sz w:val="22"/>
                <w:szCs w:val="22"/>
              </w:rPr>
              <w:t xml:space="preserve">- </w:t>
            </w:r>
            <w:r w:rsidRPr="00390966">
              <w:rPr>
                <w:rFonts w:cstheme="minorHAnsi"/>
                <w:color w:val="000000" w:themeColor="text1"/>
                <w:sz w:val="22"/>
                <w:szCs w:val="22"/>
              </w:rPr>
              <w:t>International</w:t>
            </w:r>
          </w:p>
          <w:p w14:paraId="45DA49A5" w14:textId="77777777" w:rsidR="00ED68BA" w:rsidRPr="00390966" w:rsidRDefault="00ED68BA" w:rsidP="00ED68BA">
            <w:pPr>
              <w:rPr>
                <w:rFonts w:cstheme="minorHAnsi"/>
                <w:color w:val="000000" w:themeColor="text1"/>
                <w:sz w:val="22"/>
                <w:szCs w:val="22"/>
              </w:rPr>
            </w:pPr>
            <w:r w:rsidRPr="00390966">
              <w:rPr>
                <w:rFonts w:cstheme="minorHAnsi"/>
                <w:color w:val="000000" w:themeColor="text1"/>
                <w:sz w:val="22"/>
                <w:szCs w:val="22"/>
              </w:rPr>
              <w:t>Severn Estuary SAC- International</w:t>
            </w:r>
          </w:p>
          <w:p w14:paraId="624806A5" w14:textId="77777777" w:rsidR="00ED68BA" w:rsidRPr="00390966" w:rsidRDefault="00ED68BA" w:rsidP="00ED68BA">
            <w:pPr>
              <w:rPr>
                <w:rFonts w:cstheme="minorHAnsi"/>
                <w:color w:val="000000" w:themeColor="text1"/>
                <w:sz w:val="22"/>
                <w:szCs w:val="22"/>
              </w:rPr>
            </w:pPr>
            <w:r w:rsidRPr="00390966">
              <w:rPr>
                <w:rFonts w:cstheme="minorHAnsi"/>
                <w:color w:val="000000" w:themeColor="text1"/>
                <w:sz w:val="22"/>
                <w:szCs w:val="22"/>
              </w:rPr>
              <w:t>Severn Estuary Ramsar- International</w:t>
            </w:r>
          </w:p>
          <w:p w14:paraId="0033E1A1" w14:textId="77777777" w:rsidR="00ED68BA" w:rsidRPr="00390966" w:rsidRDefault="00ED68BA" w:rsidP="00ED68BA">
            <w:pPr>
              <w:rPr>
                <w:rFonts w:cstheme="minorHAnsi"/>
                <w:color w:val="000000" w:themeColor="text1"/>
                <w:sz w:val="22"/>
                <w:szCs w:val="22"/>
              </w:rPr>
            </w:pPr>
            <w:r w:rsidRPr="00390966">
              <w:rPr>
                <w:rFonts w:cstheme="minorHAnsi"/>
                <w:color w:val="000000" w:themeColor="text1"/>
                <w:sz w:val="22"/>
                <w:szCs w:val="22"/>
              </w:rPr>
              <w:t>Wye Valley and Forest of Dean bat SAC- International</w:t>
            </w:r>
          </w:p>
          <w:p w14:paraId="6163905D" w14:textId="77777777" w:rsidR="00ED68BA" w:rsidRPr="00390966" w:rsidRDefault="00ED68BA" w:rsidP="00ED68BA">
            <w:pPr>
              <w:rPr>
                <w:rFonts w:cstheme="minorHAnsi"/>
                <w:color w:val="000000" w:themeColor="text1"/>
                <w:sz w:val="22"/>
                <w:szCs w:val="22"/>
              </w:rPr>
            </w:pPr>
            <w:r w:rsidRPr="00390966">
              <w:rPr>
                <w:rFonts w:cstheme="minorHAnsi"/>
                <w:color w:val="000000" w:themeColor="text1"/>
                <w:sz w:val="22"/>
                <w:szCs w:val="22"/>
              </w:rPr>
              <w:t>Walmar Common SPA - International</w:t>
            </w:r>
          </w:p>
          <w:p w14:paraId="43A62670" w14:textId="77777777" w:rsidR="00ED68BA" w:rsidRPr="00390966" w:rsidRDefault="00ED68BA" w:rsidP="00ED68BA">
            <w:pPr>
              <w:rPr>
                <w:rFonts w:cstheme="minorHAnsi"/>
                <w:color w:val="000000" w:themeColor="text1"/>
                <w:sz w:val="22"/>
                <w:szCs w:val="22"/>
              </w:rPr>
            </w:pPr>
            <w:r w:rsidRPr="00390966">
              <w:rPr>
                <w:rFonts w:cstheme="minorHAnsi"/>
                <w:color w:val="000000" w:themeColor="text1"/>
                <w:sz w:val="22"/>
                <w:szCs w:val="22"/>
              </w:rPr>
              <w:t>Walmar Common Ramsar- International</w:t>
            </w:r>
          </w:p>
          <w:p w14:paraId="581D7911" w14:textId="77777777" w:rsidR="00ED68BA" w:rsidRPr="00390966" w:rsidRDefault="00ED68BA" w:rsidP="00ED68BA">
            <w:pPr>
              <w:rPr>
                <w:rFonts w:cstheme="minorHAnsi"/>
                <w:color w:val="000000" w:themeColor="text1"/>
                <w:sz w:val="22"/>
                <w:szCs w:val="22"/>
              </w:rPr>
            </w:pPr>
            <w:r w:rsidRPr="00390966">
              <w:rPr>
                <w:rFonts w:cstheme="minorHAnsi"/>
                <w:color w:val="000000" w:themeColor="text1"/>
                <w:sz w:val="22"/>
                <w:szCs w:val="22"/>
              </w:rPr>
              <w:t>Woodchester Mansion SSSI- International</w:t>
            </w:r>
          </w:p>
          <w:p w14:paraId="7DBA6DF8" w14:textId="77777777" w:rsidR="00ED68BA" w:rsidRPr="00390966" w:rsidRDefault="00ED68BA" w:rsidP="00ED68BA">
            <w:pPr>
              <w:rPr>
                <w:rFonts w:cstheme="minorHAnsi"/>
                <w:color w:val="000000" w:themeColor="text1"/>
                <w:sz w:val="22"/>
                <w:szCs w:val="22"/>
              </w:rPr>
            </w:pPr>
            <w:r w:rsidRPr="00390966">
              <w:rPr>
                <w:rFonts w:cstheme="minorHAnsi"/>
                <w:color w:val="000000" w:themeColor="text1"/>
                <w:sz w:val="22"/>
                <w:szCs w:val="22"/>
              </w:rPr>
              <w:t>Littledean Hall SSSI – Greater and Lesser Horseshoe bats- International</w:t>
            </w:r>
          </w:p>
          <w:p w14:paraId="47741C18" w14:textId="7419B967" w:rsidR="00ED68BA" w:rsidRPr="00392CF8" w:rsidRDefault="00ED68BA" w:rsidP="00ED68BA">
            <w:pPr>
              <w:rPr>
                <w:rFonts w:cstheme="minorHAnsi"/>
                <w:sz w:val="22"/>
                <w:szCs w:val="22"/>
              </w:rPr>
            </w:pPr>
            <w:r w:rsidRPr="00390966">
              <w:rPr>
                <w:rFonts w:cstheme="minorHAnsi"/>
                <w:color w:val="000000" w:themeColor="text1"/>
                <w:sz w:val="22"/>
                <w:szCs w:val="22"/>
              </w:rPr>
              <w:t>WWT Slimbridge</w:t>
            </w:r>
          </w:p>
        </w:tc>
        <w:tc>
          <w:tcPr>
            <w:tcW w:w="7432" w:type="dxa"/>
          </w:tcPr>
          <w:p w14:paraId="17C3DB44" w14:textId="45C60492" w:rsidR="00ED68BA" w:rsidRDefault="00ED68BA" w:rsidP="00ED68BA">
            <w:pPr>
              <w:rPr>
                <w:rFonts w:cstheme="minorHAnsi"/>
                <w:sz w:val="22"/>
                <w:szCs w:val="22"/>
              </w:rPr>
            </w:pPr>
            <w:r w:rsidRPr="00392CF8">
              <w:rPr>
                <w:rFonts w:cstheme="minorHAnsi"/>
                <w:sz w:val="22"/>
                <w:szCs w:val="22"/>
              </w:rPr>
              <w:t xml:space="preserve">The proposed industrial site is within the area covered by the </w:t>
            </w:r>
            <w:r w:rsidR="00A63136" w:rsidRPr="00392CF8">
              <w:rPr>
                <w:rFonts w:cstheme="minorHAnsi"/>
                <w:sz w:val="22"/>
                <w:szCs w:val="22"/>
              </w:rPr>
              <w:t>river</w:t>
            </w:r>
            <w:r w:rsidRPr="00392CF8">
              <w:rPr>
                <w:rFonts w:cstheme="minorHAnsi"/>
                <w:sz w:val="22"/>
                <w:szCs w:val="22"/>
              </w:rPr>
              <w:t xml:space="preserve"> basin management plan for the Severn River Basin District</w:t>
            </w:r>
            <w:r w:rsidRPr="00392CF8">
              <w:rPr>
                <w:rStyle w:val="FootnoteReference"/>
                <w:rFonts w:cstheme="minorHAnsi"/>
                <w:sz w:val="22"/>
                <w:szCs w:val="22"/>
              </w:rPr>
              <w:footnoteReference w:id="12"/>
            </w:r>
            <w:r w:rsidRPr="00392CF8">
              <w:rPr>
                <w:rFonts w:cstheme="minorHAnsi"/>
                <w:sz w:val="22"/>
                <w:szCs w:val="22"/>
              </w:rPr>
              <w:t xml:space="preserve"> and is close to the River Severn (380m) upstream of the Severn Estuary SPA, SAC, and Ramsar site</w:t>
            </w:r>
            <w:r w:rsidRPr="00392CF8">
              <w:rPr>
                <w:rStyle w:val="FootnoteReference"/>
                <w:rFonts w:cstheme="minorHAnsi"/>
                <w:sz w:val="22"/>
                <w:szCs w:val="22"/>
              </w:rPr>
              <w:footnoteReference w:id="13"/>
            </w:r>
            <w:r w:rsidRPr="00392CF8">
              <w:rPr>
                <w:rFonts w:cstheme="minorHAnsi"/>
                <w:sz w:val="22"/>
                <w:szCs w:val="22"/>
              </w:rPr>
              <w:t xml:space="preserve">. </w:t>
            </w:r>
          </w:p>
          <w:p w14:paraId="4FBF75CD" w14:textId="77777777" w:rsidR="00ED68BA" w:rsidRDefault="00ED68BA" w:rsidP="00ED68BA">
            <w:pPr>
              <w:rPr>
                <w:rFonts w:cstheme="minorHAnsi"/>
                <w:sz w:val="22"/>
                <w:szCs w:val="22"/>
              </w:rPr>
            </w:pPr>
            <w:r w:rsidRPr="00392CF8">
              <w:rPr>
                <w:rFonts w:cstheme="minorHAnsi"/>
                <w:sz w:val="22"/>
                <w:szCs w:val="22"/>
              </w:rPr>
              <w:t>A BESS fire at this site would affect all of these down-stream areas.</w:t>
            </w:r>
          </w:p>
          <w:p w14:paraId="7F1718DA" w14:textId="77777777" w:rsidR="00ED68BA" w:rsidRDefault="00ED68BA" w:rsidP="00ED68BA">
            <w:pPr>
              <w:rPr>
                <w:rFonts w:cstheme="minorHAnsi"/>
                <w:sz w:val="22"/>
                <w:szCs w:val="22"/>
              </w:rPr>
            </w:pPr>
            <w:r>
              <w:rPr>
                <w:rFonts w:cstheme="minorHAnsi"/>
                <w:sz w:val="22"/>
                <w:szCs w:val="22"/>
              </w:rPr>
              <w:t>Greater horseshoe bats have a monitored roost site at Woodchester Mansion</w:t>
            </w:r>
          </w:p>
          <w:p w14:paraId="34216C2A" w14:textId="77777777" w:rsidR="00ED68BA" w:rsidRDefault="00ED68BA" w:rsidP="00ED68BA">
            <w:pPr>
              <w:rPr>
                <w:rFonts w:cstheme="minorHAnsi"/>
                <w:sz w:val="22"/>
                <w:szCs w:val="22"/>
              </w:rPr>
            </w:pPr>
            <w:r>
              <w:rPr>
                <w:rFonts w:cstheme="minorHAnsi"/>
                <w:sz w:val="22"/>
                <w:szCs w:val="22"/>
              </w:rPr>
              <w:t>The construction phase and existence of the solar farm and BESS will affect the functionally linked roosts</w:t>
            </w:r>
          </w:p>
          <w:p w14:paraId="013F6299" w14:textId="77777777" w:rsidR="00ED68BA" w:rsidRDefault="00ED68BA" w:rsidP="00ED68BA">
            <w:pPr>
              <w:rPr>
                <w:rFonts w:cstheme="minorHAnsi"/>
                <w:sz w:val="22"/>
                <w:szCs w:val="22"/>
              </w:rPr>
            </w:pPr>
            <w:r>
              <w:rPr>
                <w:rFonts w:cstheme="minorHAnsi"/>
                <w:sz w:val="22"/>
                <w:szCs w:val="22"/>
              </w:rPr>
              <w:t>The site lies within the Lesser Horseshoe bat 3km maternity buffer for an identified breeding site</w:t>
            </w:r>
            <w:r>
              <w:rPr>
                <w:rStyle w:val="FootnoteReference"/>
                <w:rFonts w:cstheme="minorHAnsi"/>
                <w:sz w:val="22"/>
                <w:szCs w:val="22"/>
              </w:rPr>
              <w:footnoteReference w:id="14"/>
            </w:r>
            <w:r>
              <w:rPr>
                <w:rFonts w:cstheme="minorHAnsi"/>
                <w:sz w:val="22"/>
                <w:szCs w:val="22"/>
              </w:rPr>
              <w:t xml:space="preserve">. </w:t>
            </w:r>
          </w:p>
          <w:p w14:paraId="77B64B2A" w14:textId="77777777" w:rsidR="00ED68BA" w:rsidRDefault="00ED68BA" w:rsidP="00ED68BA">
            <w:pPr>
              <w:rPr>
                <w:rFonts w:cstheme="minorHAnsi"/>
                <w:sz w:val="22"/>
                <w:szCs w:val="22"/>
              </w:rPr>
            </w:pPr>
          </w:p>
          <w:p w14:paraId="276E8452" w14:textId="77777777" w:rsidR="00ED68BA" w:rsidRDefault="00ED68BA" w:rsidP="00ED68BA">
            <w:pPr>
              <w:rPr>
                <w:rFonts w:cstheme="minorHAnsi"/>
                <w:sz w:val="22"/>
                <w:szCs w:val="22"/>
              </w:rPr>
            </w:pPr>
          </w:p>
          <w:p w14:paraId="4C66915F" w14:textId="77777777" w:rsidR="00ED68BA" w:rsidRPr="00392CF8" w:rsidRDefault="00ED68BA" w:rsidP="00ED68BA">
            <w:pPr>
              <w:rPr>
                <w:rFonts w:cstheme="minorHAnsi"/>
                <w:sz w:val="22"/>
                <w:szCs w:val="22"/>
              </w:rPr>
            </w:pPr>
          </w:p>
        </w:tc>
      </w:tr>
    </w:tbl>
    <w:p w14:paraId="5AE309B8" w14:textId="77777777" w:rsidR="003B46A7" w:rsidRDefault="003B46A7"/>
    <w:p w14:paraId="7013901F" w14:textId="77777777" w:rsidR="00ED68BA" w:rsidRDefault="00ED68BA"/>
    <w:p w14:paraId="6B81784A" w14:textId="77777777" w:rsidR="00ED68BA" w:rsidRDefault="00ED68BA"/>
    <w:p w14:paraId="0923F73A" w14:textId="77777777" w:rsidR="00ED68BA" w:rsidRDefault="00ED68BA"/>
    <w:tbl>
      <w:tblPr>
        <w:tblStyle w:val="TableGrid"/>
        <w:tblW w:w="0" w:type="auto"/>
        <w:tblLook w:val="04A0" w:firstRow="1" w:lastRow="0" w:firstColumn="1" w:lastColumn="0" w:noHBand="0" w:noVBand="1"/>
      </w:tblPr>
      <w:tblGrid>
        <w:gridCol w:w="2972"/>
        <w:gridCol w:w="4961"/>
        <w:gridCol w:w="6015"/>
      </w:tblGrid>
      <w:tr w:rsidR="003B46A7" w:rsidRPr="00392CF8" w14:paraId="774C5E70" w14:textId="77777777" w:rsidTr="006B4B40">
        <w:tc>
          <w:tcPr>
            <w:tcW w:w="2972" w:type="dxa"/>
            <w:shd w:val="clear" w:color="auto" w:fill="8AC11B"/>
            <w:vAlign w:val="center"/>
          </w:tcPr>
          <w:p w14:paraId="75EF5D22" w14:textId="40DC3F70" w:rsidR="003B46A7" w:rsidRPr="00392CF8" w:rsidRDefault="003B46A7" w:rsidP="003B46A7">
            <w:pPr>
              <w:rPr>
                <w:rFonts w:cstheme="minorHAnsi"/>
                <w:b/>
                <w:bCs/>
                <w:sz w:val="22"/>
                <w:szCs w:val="22"/>
              </w:rPr>
            </w:pPr>
            <w:r w:rsidRPr="00392CF8">
              <w:rPr>
                <w:rFonts w:cstheme="minorHAnsi"/>
                <w:b/>
                <w:bCs/>
                <w:sz w:val="22"/>
                <w:szCs w:val="22"/>
              </w:rPr>
              <w:lastRenderedPageBreak/>
              <w:t>A Screening Criteria Question</w:t>
            </w:r>
          </w:p>
        </w:tc>
        <w:tc>
          <w:tcPr>
            <w:tcW w:w="4961" w:type="dxa"/>
            <w:shd w:val="clear" w:color="auto" w:fill="8AC11B"/>
            <w:vAlign w:val="center"/>
          </w:tcPr>
          <w:p w14:paraId="5C7A738B" w14:textId="77777777" w:rsidR="003B46A7" w:rsidRPr="00392CF8" w:rsidRDefault="003B46A7" w:rsidP="003B46A7">
            <w:pPr>
              <w:jc w:val="center"/>
              <w:rPr>
                <w:rFonts w:cstheme="minorHAnsi"/>
                <w:b/>
                <w:bCs/>
                <w:sz w:val="22"/>
                <w:szCs w:val="22"/>
              </w:rPr>
            </w:pPr>
            <w:r w:rsidRPr="00392CF8">
              <w:rPr>
                <w:rFonts w:cstheme="minorHAnsi"/>
                <w:b/>
                <w:bCs/>
                <w:sz w:val="22"/>
                <w:szCs w:val="22"/>
              </w:rPr>
              <w:t>B Response to the Screening Criteria</w:t>
            </w:r>
          </w:p>
          <w:p w14:paraId="7AD4C574" w14:textId="60AF7CC0" w:rsidR="003B46A7" w:rsidRPr="00392CF8" w:rsidRDefault="003B46A7" w:rsidP="003B46A7">
            <w:pPr>
              <w:rPr>
                <w:rFonts w:cstheme="minorHAnsi"/>
                <w:sz w:val="22"/>
                <w:szCs w:val="22"/>
              </w:rPr>
            </w:pPr>
            <w:r w:rsidRPr="00392CF8">
              <w:rPr>
                <w:rFonts w:cstheme="minorHAnsi"/>
                <w:b/>
                <w:bCs/>
                <w:sz w:val="22"/>
                <w:szCs w:val="22"/>
              </w:rPr>
              <w:t>Question in Column A (Yes/No and explanation of reasons)</w:t>
            </w:r>
          </w:p>
        </w:tc>
        <w:tc>
          <w:tcPr>
            <w:tcW w:w="6015" w:type="dxa"/>
            <w:shd w:val="clear" w:color="auto" w:fill="8AC11B"/>
            <w:vAlign w:val="center"/>
          </w:tcPr>
          <w:p w14:paraId="4751C91C" w14:textId="77777777" w:rsidR="003B46A7" w:rsidRPr="00392CF8" w:rsidRDefault="003B46A7" w:rsidP="003B46A7">
            <w:pPr>
              <w:jc w:val="center"/>
              <w:rPr>
                <w:rFonts w:cstheme="minorHAnsi"/>
                <w:b/>
                <w:bCs/>
                <w:sz w:val="22"/>
                <w:szCs w:val="22"/>
              </w:rPr>
            </w:pPr>
            <w:r w:rsidRPr="00392CF8">
              <w:rPr>
                <w:rFonts w:cstheme="minorHAnsi"/>
                <w:b/>
                <w:bCs/>
                <w:sz w:val="22"/>
                <w:szCs w:val="22"/>
              </w:rPr>
              <w:t>C Is a Significant Effect Likely?</w:t>
            </w:r>
          </w:p>
          <w:p w14:paraId="4FA7E6C1" w14:textId="279D1E93" w:rsidR="003B46A7" w:rsidRPr="00392CF8" w:rsidRDefault="003B46A7" w:rsidP="003B46A7">
            <w:pPr>
              <w:rPr>
                <w:rFonts w:cstheme="minorHAnsi"/>
                <w:sz w:val="22"/>
                <w:szCs w:val="22"/>
              </w:rPr>
            </w:pPr>
            <w:r w:rsidRPr="00392CF8">
              <w:rPr>
                <w:rFonts w:cstheme="minorHAnsi"/>
                <w:b/>
                <w:bCs/>
                <w:sz w:val="22"/>
                <w:szCs w:val="22"/>
              </w:rPr>
              <w:t>(Yes/No and explanation of reasons (NB: if the answer in Column B is ‘No’, Column C is not applicable))</w:t>
            </w:r>
          </w:p>
        </w:tc>
      </w:tr>
      <w:tr w:rsidR="00ED68BA" w:rsidRPr="00392CF8" w14:paraId="373D493B" w14:textId="77777777" w:rsidTr="006B4B40">
        <w:tc>
          <w:tcPr>
            <w:tcW w:w="2972" w:type="dxa"/>
          </w:tcPr>
          <w:p w14:paraId="3E1672FB" w14:textId="78B40897" w:rsidR="00ED68BA" w:rsidRPr="00392CF8" w:rsidRDefault="00ED68BA" w:rsidP="00ED68BA">
            <w:pPr>
              <w:rPr>
                <w:rFonts w:cstheme="minorHAnsi"/>
                <w:b/>
                <w:bCs/>
                <w:sz w:val="22"/>
                <w:szCs w:val="22"/>
              </w:rPr>
            </w:pPr>
            <w:r w:rsidRPr="00392CF8">
              <w:rPr>
                <w:rFonts w:cstheme="minorHAnsi"/>
                <w:b/>
                <w:bCs/>
                <w:sz w:val="22"/>
                <w:szCs w:val="22"/>
              </w:rPr>
              <w:t>10.2</w:t>
            </w:r>
            <w:r w:rsidRPr="00392CF8">
              <w:rPr>
                <w:rFonts w:cstheme="minorHAnsi"/>
                <w:sz w:val="22"/>
                <w:szCs w:val="22"/>
              </w:rPr>
              <w:tab/>
              <w:t xml:space="preserve">Could any protected, important or sensitive species of flora or fauna which use areas on or around the site, e.g. for breeding, nesting, foraging, resting, over-wintering, or migration, be affected by the project?  </w:t>
            </w:r>
          </w:p>
        </w:tc>
        <w:tc>
          <w:tcPr>
            <w:tcW w:w="4961" w:type="dxa"/>
          </w:tcPr>
          <w:p w14:paraId="2DBA8E01" w14:textId="77777777" w:rsidR="00ED68BA" w:rsidRPr="00392CF8" w:rsidRDefault="00ED68BA" w:rsidP="00ED68BA">
            <w:pPr>
              <w:rPr>
                <w:rFonts w:cstheme="minorHAnsi"/>
                <w:sz w:val="22"/>
                <w:szCs w:val="22"/>
              </w:rPr>
            </w:pPr>
            <w:r w:rsidRPr="00392CF8">
              <w:rPr>
                <w:rFonts w:cstheme="minorHAnsi"/>
                <w:sz w:val="22"/>
                <w:szCs w:val="22"/>
              </w:rPr>
              <w:t>YES</w:t>
            </w:r>
          </w:p>
          <w:p w14:paraId="68E68DA9" w14:textId="77777777" w:rsidR="00ED68BA" w:rsidRPr="00392CF8" w:rsidRDefault="00ED68BA" w:rsidP="00ED68BA">
            <w:pPr>
              <w:rPr>
                <w:rFonts w:cstheme="minorHAnsi"/>
                <w:sz w:val="22"/>
                <w:szCs w:val="22"/>
              </w:rPr>
            </w:pPr>
            <w:r w:rsidRPr="00392CF8">
              <w:rPr>
                <w:rFonts w:cstheme="minorHAnsi"/>
                <w:sz w:val="22"/>
                <w:szCs w:val="22"/>
              </w:rPr>
              <w:t>Fauna (see Column C for details)</w:t>
            </w:r>
          </w:p>
          <w:p w14:paraId="7E45CD63" w14:textId="6FD5694E" w:rsidR="00ED68BA" w:rsidRPr="00392CF8" w:rsidRDefault="00ED68BA" w:rsidP="00ED68BA">
            <w:pPr>
              <w:rPr>
                <w:rFonts w:cstheme="minorHAnsi"/>
                <w:sz w:val="22"/>
                <w:szCs w:val="22"/>
              </w:rPr>
            </w:pPr>
            <w:r w:rsidRPr="00392CF8">
              <w:rPr>
                <w:rFonts w:cstheme="minorHAnsi"/>
                <w:sz w:val="22"/>
                <w:szCs w:val="22"/>
              </w:rPr>
              <w:t>(NB: Cumulative effects with the existing solar farm next to the proposed site location)</w:t>
            </w:r>
          </w:p>
        </w:tc>
        <w:tc>
          <w:tcPr>
            <w:tcW w:w="6015" w:type="dxa"/>
          </w:tcPr>
          <w:p w14:paraId="6935B82A" w14:textId="77777777" w:rsidR="00ED68BA" w:rsidRPr="00392CF8" w:rsidRDefault="00ED68BA" w:rsidP="00ED68BA">
            <w:pPr>
              <w:rPr>
                <w:rFonts w:cstheme="minorHAnsi"/>
                <w:sz w:val="22"/>
                <w:szCs w:val="22"/>
              </w:rPr>
            </w:pPr>
            <w:r w:rsidRPr="00392CF8">
              <w:rPr>
                <w:rFonts w:cstheme="minorHAnsi"/>
                <w:sz w:val="22"/>
                <w:szCs w:val="22"/>
              </w:rPr>
              <w:t>Converting the proposed site to industrial use has the following potential effects on the local fauna:</w:t>
            </w:r>
          </w:p>
          <w:p w14:paraId="4CE71393" w14:textId="77777777" w:rsidR="00ED68BA" w:rsidRPr="00392CF8" w:rsidRDefault="00ED68BA" w:rsidP="00ED68BA">
            <w:pPr>
              <w:numPr>
                <w:ilvl w:val="0"/>
                <w:numId w:val="3"/>
              </w:numPr>
              <w:rPr>
                <w:rFonts w:cstheme="minorHAnsi"/>
                <w:sz w:val="22"/>
                <w:szCs w:val="22"/>
              </w:rPr>
            </w:pPr>
            <w:r w:rsidRPr="00392CF8">
              <w:rPr>
                <w:rFonts w:cstheme="minorHAnsi"/>
                <w:sz w:val="22"/>
                <w:szCs w:val="22"/>
              </w:rPr>
              <w:t>The proposed industrial site is on farmland and other rural land that has been identified as being able to support the following protected species:</w:t>
            </w:r>
          </w:p>
          <w:p w14:paraId="57E6D2F4" w14:textId="77777777" w:rsidR="00ED68BA" w:rsidRPr="00392CF8" w:rsidRDefault="00ED68BA" w:rsidP="00ED68BA">
            <w:pPr>
              <w:numPr>
                <w:ilvl w:val="1"/>
                <w:numId w:val="12"/>
              </w:numPr>
              <w:rPr>
                <w:rFonts w:cstheme="minorHAnsi"/>
                <w:sz w:val="22"/>
                <w:szCs w:val="22"/>
              </w:rPr>
            </w:pPr>
            <w:r w:rsidRPr="00392CF8">
              <w:rPr>
                <w:rFonts w:cstheme="minorHAnsi"/>
                <w:sz w:val="22"/>
                <w:szCs w:val="22"/>
              </w:rPr>
              <w:t>Bats</w:t>
            </w:r>
          </w:p>
          <w:p w14:paraId="4D37D1B4" w14:textId="77777777" w:rsidR="00ED68BA" w:rsidRPr="00392CF8" w:rsidRDefault="00ED68BA" w:rsidP="00ED68BA">
            <w:pPr>
              <w:numPr>
                <w:ilvl w:val="1"/>
                <w:numId w:val="12"/>
              </w:numPr>
              <w:rPr>
                <w:rFonts w:cstheme="minorHAnsi"/>
                <w:sz w:val="22"/>
                <w:szCs w:val="22"/>
              </w:rPr>
            </w:pPr>
            <w:r w:rsidRPr="00392CF8">
              <w:rPr>
                <w:rFonts w:cstheme="minorHAnsi"/>
                <w:sz w:val="22"/>
                <w:szCs w:val="22"/>
              </w:rPr>
              <w:t>Breeding and wintering birds</w:t>
            </w:r>
          </w:p>
          <w:p w14:paraId="7174B1EA" w14:textId="77777777" w:rsidR="00ED68BA" w:rsidRPr="00392CF8" w:rsidRDefault="00ED68BA" w:rsidP="00ED68BA">
            <w:pPr>
              <w:numPr>
                <w:ilvl w:val="1"/>
                <w:numId w:val="12"/>
              </w:numPr>
              <w:rPr>
                <w:rFonts w:cstheme="minorHAnsi"/>
                <w:sz w:val="22"/>
                <w:szCs w:val="22"/>
              </w:rPr>
            </w:pPr>
            <w:r w:rsidRPr="00392CF8">
              <w:rPr>
                <w:rFonts w:cstheme="minorHAnsi"/>
                <w:sz w:val="22"/>
                <w:szCs w:val="22"/>
              </w:rPr>
              <w:t>Dormice</w:t>
            </w:r>
          </w:p>
          <w:p w14:paraId="24DA61CF" w14:textId="77777777" w:rsidR="00ED68BA" w:rsidRPr="00392CF8" w:rsidRDefault="00ED68BA" w:rsidP="00ED68BA">
            <w:pPr>
              <w:numPr>
                <w:ilvl w:val="1"/>
                <w:numId w:val="12"/>
              </w:numPr>
              <w:rPr>
                <w:rFonts w:cstheme="minorHAnsi"/>
                <w:sz w:val="22"/>
                <w:szCs w:val="22"/>
              </w:rPr>
            </w:pPr>
            <w:r w:rsidRPr="00392CF8">
              <w:rPr>
                <w:rFonts w:cstheme="minorHAnsi"/>
                <w:sz w:val="22"/>
                <w:szCs w:val="22"/>
              </w:rPr>
              <w:t>Amphibians</w:t>
            </w:r>
          </w:p>
          <w:p w14:paraId="68E70927" w14:textId="77777777" w:rsidR="00ED68BA" w:rsidRPr="00392CF8" w:rsidRDefault="00ED68BA" w:rsidP="00ED68BA">
            <w:pPr>
              <w:numPr>
                <w:ilvl w:val="1"/>
                <w:numId w:val="12"/>
              </w:numPr>
              <w:rPr>
                <w:rFonts w:cstheme="minorHAnsi"/>
                <w:sz w:val="22"/>
                <w:szCs w:val="22"/>
              </w:rPr>
            </w:pPr>
            <w:r w:rsidRPr="00392CF8">
              <w:rPr>
                <w:rFonts w:cstheme="minorHAnsi"/>
                <w:sz w:val="22"/>
                <w:szCs w:val="22"/>
              </w:rPr>
              <w:t>Snipe</w:t>
            </w:r>
          </w:p>
          <w:p w14:paraId="02571DE6" w14:textId="77777777" w:rsidR="00ED68BA" w:rsidRPr="00392CF8" w:rsidRDefault="00ED68BA" w:rsidP="00ED68BA">
            <w:pPr>
              <w:numPr>
                <w:ilvl w:val="1"/>
                <w:numId w:val="12"/>
              </w:numPr>
              <w:rPr>
                <w:rFonts w:cstheme="minorHAnsi"/>
                <w:sz w:val="22"/>
                <w:szCs w:val="22"/>
              </w:rPr>
            </w:pPr>
            <w:r w:rsidRPr="00392CF8">
              <w:rPr>
                <w:rFonts w:cstheme="minorHAnsi"/>
                <w:sz w:val="22"/>
                <w:szCs w:val="22"/>
              </w:rPr>
              <w:t>Curlew</w:t>
            </w:r>
          </w:p>
          <w:p w14:paraId="6322B647" w14:textId="77777777" w:rsidR="00ED68BA" w:rsidRPr="00392CF8" w:rsidRDefault="00ED68BA" w:rsidP="00ED68BA">
            <w:pPr>
              <w:numPr>
                <w:ilvl w:val="1"/>
                <w:numId w:val="12"/>
              </w:numPr>
              <w:rPr>
                <w:rFonts w:cstheme="minorHAnsi"/>
                <w:sz w:val="22"/>
                <w:szCs w:val="22"/>
              </w:rPr>
            </w:pPr>
            <w:r w:rsidRPr="00392CF8">
              <w:rPr>
                <w:rFonts w:cstheme="minorHAnsi"/>
                <w:sz w:val="22"/>
                <w:szCs w:val="22"/>
              </w:rPr>
              <w:t>Kingfisher</w:t>
            </w:r>
          </w:p>
          <w:p w14:paraId="45B7A4B3" w14:textId="77777777" w:rsidR="00ED68BA" w:rsidRPr="00392CF8" w:rsidRDefault="00ED68BA" w:rsidP="00ED68BA">
            <w:pPr>
              <w:numPr>
                <w:ilvl w:val="1"/>
                <w:numId w:val="12"/>
              </w:numPr>
              <w:rPr>
                <w:rFonts w:cstheme="minorHAnsi"/>
                <w:sz w:val="22"/>
                <w:szCs w:val="22"/>
              </w:rPr>
            </w:pPr>
            <w:r w:rsidRPr="00392CF8">
              <w:rPr>
                <w:rFonts w:cstheme="minorHAnsi"/>
                <w:sz w:val="22"/>
                <w:szCs w:val="22"/>
              </w:rPr>
              <w:t>Reptiles</w:t>
            </w:r>
          </w:p>
          <w:p w14:paraId="31364EE1" w14:textId="77777777" w:rsidR="00ED68BA" w:rsidRPr="00392CF8" w:rsidRDefault="00ED68BA" w:rsidP="00ED68BA">
            <w:pPr>
              <w:numPr>
                <w:ilvl w:val="1"/>
                <w:numId w:val="12"/>
              </w:numPr>
              <w:rPr>
                <w:rFonts w:cstheme="minorHAnsi"/>
                <w:sz w:val="22"/>
                <w:szCs w:val="22"/>
              </w:rPr>
            </w:pPr>
            <w:r w:rsidRPr="00392CF8">
              <w:rPr>
                <w:rFonts w:cstheme="minorHAnsi"/>
                <w:sz w:val="22"/>
                <w:szCs w:val="22"/>
              </w:rPr>
              <w:t>Otters</w:t>
            </w:r>
          </w:p>
          <w:p w14:paraId="0B7CDE24" w14:textId="77777777" w:rsidR="00ED68BA" w:rsidRPr="00392CF8" w:rsidRDefault="00ED68BA" w:rsidP="00ED68BA">
            <w:pPr>
              <w:numPr>
                <w:ilvl w:val="1"/>
                <w:numId w:val="12"/>
              </w:numPr>
              <w:rPr>
                <w:rFonts w:cstheme="minorHAnsi"/>
                <w:sz w:val="22"/>
                <w:szCs w:val="22"/>
              </w:rPr>
            </w:pPr>
            <w:r w:rsidRPr="00392CF8">
              <w:rPr>
                <w:rFonts w:cstheme="minorHAnsi"/>
                <w:sz w:val="22"/>
                <w:szCs w:val="22"/>
              </w:rPr>
              <w:t>Badgers</w:t>
            </w:r>
          </w:p>
          <w:p w14:paraId="5062BABB" w14:textId="77777777" w:rsidR="00ED68BA" w:rsidRPr="00392CF8" w:rsidRDefault="00ED68BA" w:rsidP="00ED68BA">
            <w:pPr>
              <w:numPr>
                <w:ilvl w:val="1"/>
                <w:numId w:val="12"/>
              </w:numPr>
              <w:rPr>
                <w:rFonts w:cstheme="minorHAnsi"/>
                <w:sz w:val="22"/>
                <w:szCs w:val="22"/>
              </w:rPr>
            </w:pPr>
            <w:r w:rsidRPr="00392CF8">
              <w:rPr>
                <w:rFonts w:cstheme="minorHAnsi"/>
                <w:sz w:val="22"/>
                <w:szCs w:val="22"/>
              </w:rPr>
              <w:t>Water voles</w:t>
            </w:r>
          </w:p>
          <w:p w14:paraId="76A285DA" w14:textId="77777777" w:rsidR="00ED68BA" w:rsidRPr="00392CF8" w:rsidRDefault="00ED68BA" w:rsidP="00ED68BA">
            <w:pPr>
              <w:numPr>
                <w:ilvl w:val="0"/>
                <w:numId w:val="5"/>
              </w:numPr>
              <w:rPr>
                <w:rFonts w:cstheme="minorHAnsi"/>
                <w:sz w:val="22"/>
                <w:szCs w:val="22"/>
              </w:rPr>
            </w:pPr>
            <w:r w:rsidRPr="00392CF8">
              <w:rPr>
                <w:rFonts w:cstheme="minorHAnsi"/>
                <w:sz w:val="22"/>
                <w:szCs w:val="22"/>
              </w:rPr>
              <w:t>The proposed site is close to the Severn Estuary (2km), consideration should be given to nationally and internationally important populations of seabirds, waterfowl, waders, and other bird species that breed, over-winter, and migrate through this area.</w:t>
            </w:r>
          </w:p>
          <w:p w14:paraId="56E556BC" w14:textId="53F5E7F1" w:rsidR="00ED68BA" w:rsidRPr="00392CF8" w:rsidRDefault="00ED68BA" w:rsidP="00ED68BA">
            <w:pPr>
              <w:rPr>
                <w:rFonts w:cstheme="minorHAnsi"/>
                <w:sz w:val="22"/>
                <w:szCs w:val="22"/>
              </w:rPr>
            </w:pPr>
            <w:r w:rsidRPr="00392CF8">
              <w:rPr>
                <w:rFonts w:cstheme="minorHAnsi"/>
                <w:sz w:val="22"/>
                <w:szCs w:val="22"/>
              </w:rPr>
              <w:t>The proposed site is between two significant populations of rare bat species (Lesser and Greater Horseshoe bats).</w:t>
            </w:r>
          </w:p>
        </w:tc>
      </w:tr>
    </w:tbl>
    <w:p w14:paraId="43D0295D" w14:textId="77777777" w:rsidR="00ED68BA" w:rsidRDefault="00ED68BA"/>
    <w:p w14:paraId="15C085EC" w14:textId="77777777" w:rsidR="00ED68BA" w:rsidRDefault="00ED68BA"/>
    <w:p w14:paraId="11E2E6D7" w14:textId="77777777" w:rsidR="00ED68BA" w:rsidRDefault="00ED68BA"/>
    <w:p w14:paraId="50564343" w14:textId="77777777" w:rsidR="00ED68BA" w:rsidRDefault="00ED68BA"/>
    <w:p w14:paraId="1AF2086B" w14:textId="77777777" w:rsidR="00ED68BA" w:rsidRDefault="00ED68BA"/>
    <w:p w14:paraId="07F580EC" w14:textId="77777777" w:rsidR="00ED68BA" w:rsidRDefault="00ED68BA"/>
    <w:tbl>
      <w:tblPr>
        <w:tblStyle w:val="TableGrid"/>
        <w:tblW w:w="0" w:type="auto"/>
        <w:tblLook w:val="04A0" w:firstRow="1" w:lastRow="0" w:firstColumn="1" w:lastColumn="0" w:noHBand="0" w:noVBand="1"/>
      </w:tblPr>
      <w:tblGrid>
        <w:gridCol w:w="2689"/>
        <w:gridCol w:w="5103"/>
        <w:gridCol w:w="6156"/>
      </w:tblGrid>
      <w:tr w:rsidR="00ED68BA" w:rsidRPr="00392CF8" w14:paraId="45861D30" w14:textId="77777777" w:rsidTr="00ED68BA">
        <w:tc>
          <w:tcPr>
            <w:tcW w:w="2689" w:type="dxa"/>
            <w:shd w:val="clear" w:color="auto" w:fill="8AC11B"/>
            <w:vAlign w:val="center"/>
          </w:tcPr>
          <w:p w14:paraId="75BD9968" w14:textId="041B0AF6" w:rsidR="00ED68BA" w:rsidRPr="00392CF8" w:rsidRDefault="00ED68BA" w:rsidP="00ED68BA">
            <w:pPr>
              <w:rPr>
                <w:rFonts w:cstheme="minorHAnsi"/>
                <w:b/>
                <w:bCs/>
                <w:sz w:val="22"/>
                <w:szCs w:val="22"/>
              </w:rPr>
            </w:pPr>
            <w:r w:rsidRPr="00392CF8">
              <w:rPr>
                <w:rFonts w:cstheme="minorHAnsi"/>
                <w:b/>
                <w:bCs/>
                <w:sz w:val="22"/>
                <w:szCs w:val="22"/>
              </w:rPr>
              <w:lastRenderedPageBreak/>
              <w:t>A Screening Criteria Question</w:t>
            </w:r>
          </w:p>
        </w:tc>
        <w:tc>
          <w:tcPr>
            <w:tcW w:w="5103" w:type="dxa"/>
            <w:shd w:val="clear" w:color="auto" w:fill="8AC11B"/>
            <w:vAlign w:val="center"/>
          </w:tcPr>
          <w:p w14:paraId="1C803FA8" w14:textId="77777777" w:rsidR="00ED68BA" w:rsidRPr="00392CF8" w:rsidRDefault="00ED68BA" w:rsidP="00ED68BA">
            <w:pPr>
              <w:jc w:val="center"/>
              <w:rPr>
                <w:rFonts w:cstheme="minorHAnsi"/>
                <w:b/>
                <w:bCs/>
                <w:sz w:val="22"/>
                <w:szCs w:val="22"/>
              </w:rPr>
            </w:pPr>
            <w:r w:rsidRPr="00392CF8">
              <w:rPr>
                <w:rFonts w:cstheme="minorHAnsi"/>
                <w:b/>
                <w:bCs/>
                <w:sz w:val="22"/>
                <w:szCs w:val="22"/>
              </w:rPr>
              <w:t>B Response to the Screening Criteria</w:t>
            </w:r>
          </w:p>
          <w:p w14:paraId="05B3163C" w14:textId="7F16E406" w:rsidR="00ED68BA" w:rsidRPr="00392CF8" w:rsidRDefault="00ED68BA" w:rsidP="00ED68BA">
            <w:pPr>
              <w:rPr>
                <w:rFonts w:cstheme="minorHAnsi"/>
                <w:sz w:val="22"/>
                <w:szCs w:val="22"/>
              </w:rPr>
            </w:pPr>
            <w:r w:rsidRPr="00392CF8">
              <w:rPr>
                <w:rFonts w:cstheme="minorHAnsi"/>
                <w:b/>
                <w:bCs/>
                <w:sz w:val="22"/>
                <w:szCs w:val="22"/>
              </w:rPr>
              <w:t>Question in Column A (Yes/No and explanation of reasons)</w:t>
            </w:r>
          </w:p>
        </w:tc>
        <w:tc>
          <w:tcPr>
            <w:tcW w:w="6156" w:type="dxa"/>
            <w:shd w:val="clear" w:color="auto" w:fill="8AC11B"/>
            <w:vAlign w:val="center"/>
          </w:tcPr>
          <w:p w14:paraId="2C36ABC6" w14:textId="77777777" w:rsidR="00ED68BA" w:rsidRPr="00392CF8" w:rsidRDefault="00ED68BA" w:rsidP="00ED68BA">
            <w:pPr>
              <w:jc w:val="center"/>
              <w:rPr>
                <w:rFonts w:cstheme="minorHAnsi"/>
                <w:b/>
                <w:bCs/>
                <w:sz w:val="22"/>
                <w:szCs w:val="22"/>
              </w:rPr>
            </w:pPr>
            <w:r w:rsidRPr="00392CF8">
              <w:rPr>
                <w:rFonts w:cstheme="minorHAnsi"/>
                <w:b/>
                <w:bCs/>
                <w:sz w:val="22"/>
                <w:szCs w:val="22"/>
              </w:rPr>
              <w:t>C Is a Significant Effect Likely?</w:t>
            </w:r>
          </w:p>
          <w:p w14:paraId="4268B21F" w14:textId="48688C7E" w:rsidR="00ED68BA" w:rsidRPr="00392CF8" w:rsidRDefault="00ED68BA" w:rsidP="00ED68BA">
            <w:pPr>
              <w:rPr>
                <w:rFonts w:cstheme="minorHAnsi"/>
                <w:sz w:val="22"/>
                <w:szCs w:val="22"/>
              </w:rPr>
            </w:pPr>
            <w:r w:rsidRPr="00392CF8">
              <w:rPr>
                <w:rFonts w:cstheme="minorHAnsi"/>
                <w:b/>
                <w:bCs/>
                <w:sz w:val="22"/>
                <w:szCs w:val="22"/>
              </w:rPr>
              <w:t>(Yes/No and explanation of reasons (NB: if the answer in Column B is ‘No’, Column C is not applicable))</w:t>
            </w:r>
          </w:p>
        </w:tc>
      </w:tr>
      <w:tr w:rsidR="00ED68BA" w:rsidRPr="00392CF8" w14:paraId="47661787" w14:textId="77777777" w:rsidTr="00ED68BA">
        <w:tc>
          <w:tcPr>
            <w:tcW w:w="2689" w:type="dxa"/>
          </w:tcPr>
          <w:p w14:paraId="1BCFEA2F" w14:textId="77777777" w:rsidR="00ED68BA" w:rsidRPr="00392CF8" w:rsidRDefault="00ED68BA" w:rsidP="00ED68BA">
            <w:pPr>
              <w:rPr>
                <w:rFonts w:cstheme="minorHAnsi"/>
                <w:sz w:val="22"/>
                <w:szCs w:val="22"/>
              </w:rPr>
            </w:pPr>
            <w:proofErr w:type="gramStart"/>
            <w:r w:rsidRPr="00392CF8">
              <w:rPr>
                <w:rFonts w:cstheme="minorHAnsi"/>
                <w:b/>
                <w:bCs/>
                <w:sz w:val="22"/>
                <w:szCs w:val="22"/>
              </w:rPr>
              <w:t>11.2</w:t>
            </w:r>
            <w:r w:rsidRPr="00392CF8">
              <w:rPr>
                <w:rFonts w:cstheme="minorHAnsi"/>
                <w:sz w:val="22"/>
                <w:szCs w:val="22"/>
              </w:rPr>
              <w:t xml:space="preserve">  </w:t>
            </w:r>
            <w:r w:rsidRPr="00392CF8">
              <w:rPr>
                <w:rFonts w:cstheme="minorHAnsi"/>
                <w:sz w:val="22"/>
                <w:szCs w:val="22"/>
              </w:rPr>
              <w:tab/>
            </w:r>
            <w:proofErr w:type="gramEnd"/>
            <w:r w:rsidRPr="00392CF8">
              <w:rPr>
                <w:rFonts w:cstheme="minorHAnsi"/>
                <w:sz w:val="22"/>
                <w:szCs w:val="22"/>
              </w:rPr>
              <w:t xml:space="preserve">Is the project in a location </w:t>
            </w:r>
          </w:p>
          <w:p w14:paraId="03C193AD" w14:textId="1257DA8E" w:rsidR="00ED68BA" w:rsidRPr="00392CF8" w:rsidRDefault="00ED68BA" w:rsidP="00ED68BA">
            <w:pPr>
              <w:rPr>
                <w:rFonts w:cstheme="minorHAnsi"/>
                <w:b/>
                <w:bCs/>
                <w:sz w:val="22"/>
                <w:szCs w:val="22"/>
              </w:rPr>
            </w:pPr>
            <w:r w:rsidRPr="00392CF8">
              <w:rPr>
                <w:rFonts w:cstheme="minorHAnsi"/>
                <w:sz w:val="22"/>
                <w:szCs w:val="22"/>
              </w:rPr>
              <w:t>where it is likely to be highly visible to many people? (If so, from where, what direction, and what distance?)</w:t>
            </w:r>
          </w:p>
        </w:tc>
        <w:tc>
          <w:tcPr>
            <w:tcW w:w="5103" w:type="dxa"/>
          </w:tcPr>
          <w:p w14:paraId="4F682605" w14:textId="77777777" w:rsidR="00ED68BA" w:rsidRPr="00392CF8" w:rsidRDefault="00ED68BA" w:rsidP="00ED68BA">
            <w:pPr>
              <w:rPr>
                <w:rFonts w:cstheme="minorHAnsi"/>
                <w:sz w:val="22"/>
                <w:szCs w:val="22"/>
              </w:rPr>
            </w:pPr>
            <w:r w:rsidRPr="00392CF8">
              <w:rPr>
                <w:rFonts w:cstheme="minorHAnsi"/>
                <w:sz w:val="22"/>
                <w:szCs w:val="22"/>
              </w:rPr>
              <w:t>YES</w:t>
            </w:r>
          </w:p>
          <w:p w14:paraId="344B090C" w14:textId="69875CA4" w:rsidR="00ED68BA" w:rsidRPr="00392CF8" w:rsidRDefault="00ED68BA" w:rsidP="00ED68BA">
            <w:pPr>
              <w:rPr>
                <w:rFonts w:cstheme="minorHAnsi"/>
                <w:sz w:val="22"/>
                <w:szCs w:val="22"/>
              </w:rPr>
            </w:pPr>
            <w:r w:rsidRPr="00392CF8">
              <w:rPr>
                <w:rFonts w:cstheme="minorHAnsi"/>
                <w:sz w:val="22"/>
                <w:szCs w:val="22"/>
              </w:rPr>
              <w:t>From numerous locations, all from less than 10m distance.</w:t>
            </w:r>
          </w:p>
        </w:tc>
        <w:tc>
          <w:tcPr>
            <w:tcW w:w="6156" w:type="dxa"/>
          </w:tcPr>
          <w:p w14:paraId="3DA6E9DA" w14:textId="3CA08DA5" w:rsidR="00ED68BA" w:rsidRPr="00392CF8" w:rsidRDefault="00ED68BA" w:rsidP="00ED68BA">
            <w:pPr>
              <w:rPr>
                <w:rFonts w:cstheme="minorHAnsi"/>
                <w:sz w:val="22"/>
                <w:szCs w:val="22"/>
              </w:rPr>
            </w:pPr>
            <w:r w:rsidRPr="00392CF8">
              <w:rPr>
                <w:rFonts w:cstheme="minorHAnsi"/>
                <w:sz w:val="22"/>
                <w:szCs w:val="22"/>
              </w:rPr>
              <w:t>The towpath of the Gloucester and Sharpness Canal runs alongside the boundary of the site. The proposed location of the substation is adjacent to the towpath. Due to the height (9m) and size of the substation, there is a strong possibility that it will be visible to people walking along the towpath and people using the canal. NB this part of the Gloucester to Sharpness Canal has a higher-than-normal occurrence of both people walking along the canal towpath and using the canal due to its proximity to Saul Junction, and the marina located there.</w:t>
            </w:r>
            <w:r>
              <w:rPr>
                <w:rFonts w:cstheme="minorHAnsi"/>
                <w:sz w:val="22"/>
                <w:szCs w:val="22"/>
              </w:rPr>
              <w:t xml:space="preserve"> This stretch of waterway also has a </w:t>
            </w:r>
            <w:r w:rsidR="00A63136">
              <w:rPr>
                <w:rFonts w:cstheme="minorHAnsi"/>
                <w:sz w:val="22"/>
                <w:szCs w:val="22"/>
              </w:rPr>
              <w:t>higher-than-average</w:t>
            </w:r>
            <w:r>
              <w:rPr>
                <w:rFonts w:cstheme="minorHAnsi"/>
                <w:sz w:val="22"/>
                <w:szCs w:val="22"/>
              </w:rPr>
              <w:t xml:space="preserve"> domicile usage.</w:t>
            </w:r>
          </w:p>
        </w:tc>
      </w:tr>
      <w:tr w:rsidR="00D61E3A" w:rsidRPr="00392CF8" w14:paraId="489F91E5" w14:textId="77777777" w:rsidTr="00ED68BA">
        <w:tc>
          <w:tcPr>
            <w:tcW w:w="2689" w:type="dxa"/>
          </w:tcPr>
          <w:p w14:paraId="5506BB73" w14:textId="6998CA34" w:rsidR="00D61E3A" w:rsidRPr="00392CF8" w:rsidRDefault="00D61E3A" w:rsidP="00D61E3A">
            <w:pPr>
              <w:rPr>
                <w:rFonts w:cstheme="minorHAnsi"/>
                <w:b/>
                <w:bCs/>
                <w:sz w:val="22"/>
                <w:szCs w:val="22"/>
              </w:rPr>
            </w:pPr>
            <w:r w:rsidRPr="00392CF8">
              <w:rPr>
                <w:rFonts w:cstheme="minorHAnsi"/>
                <w:b/>
                <w:bCs/>
                <w:sz w:val="22"/>
                <w:szCs w:val="22"/>
              </w:rPr>
              <w:t>12.1</w:t>
            </w:r>
            <w:r w:rsidRPr="00392CF8">
              <w:rPr>
                <w:rFonts w:cstheme="minorHAnsi"/>
                <w:sz w:val="22"/>
                <w:szCs w:val="22"/>
              </w:rPr>
              <w:tab/>
              <w:t>Are there any areas or features which are protected for their cultural heritage or archaeological value, or any non-designated / classified areas and/or features of cultural heritage or archaeological importance on or around the location which could be affected by the project (including potential impacts on setting, and views to, from and within)? Where designated indicate level of designation (international, national, regional or local).</w:t>
            </w:r>
          </w:p>
        </w:tc>
        <w:tc>
          <w:tcPr>
            <w:tcW w:w="5103" w:type="dxa"/>
          </w:tcPr>
          <w:p w14:paraId="25921A37" w14:textId="77777777" w:rsidR="00D61E3A" w:rsidRPr="00392CF8" w:rsidRDefault="00D61E3A" w:rsidP="00D61E3A">
            <w:pPr>
              <w:rPr>
                <w:rFonts w:cstheme="minorHAnsi"/>
                <w:sz w:val="22"/>
                <w:szCs w:val="22"/>
              </w:rPr>
            </w:pPr>
            <w:r w:rsidRPr="00392CF8">
              <w:rPr>
                <w:rFonts w:cstheme="minorHAnsi"/>
                <w:sz w:val="22"/>
                <w:szCs w:val="22"/>
              </w:rPr>
              <w:t>YES</w:t>
            </w:r>
          </w:p>
          <w:p w14:paraId="710463FA" w14:textId="77777777" w:rsidR="00D61E3A" w:rsidRPr="00392CF8" w:rsidRDefault="00D61E3A" w:rsidP="00D61E3A">
            <w:pPr>
              <w:rPr>
                <w:rFonts w:cstheme="minorHAnsi"/>
                <w:sz w:val="22"/>
                <w:szCs w:val="22"/>
              </w:rPr>
            </w:pPr>
            <w:r w:rsidRPr="00392CF8">
              <w:rPr>
                <w:rFonts w:cstheme="minorHAnsi"/>
                <w:sz w:val="22"/>
                <w:szCs w:val="22"/>
              </w:rPr>
              <w:t>Roman archaeology</w:t>
            </w:r>
          </w:p>
          <w:p w14:paraId="507C7045" w14:textId="77777777" w:rsidR="00D61E3A" w:rsidRDefault="00D61E3A" w:rsidP="00D61E3A">
            <w:pPr>
              <w:rPr>
                <w:rFonts w:cstheme="minorHAnsi"/>
                <w:sz w:val="22"/>
                <w:szCs w:val="22"/>
              </w:rPr>
            </w:pPr>
            <w:r w:rsidRPr="00392CF8">
              <w:rPr>
                <w:rFonts w:cstheme="minorHAnsi"/>
                <w:sz w:val="22"/>
                <w:szCs w:val="22"/>
              </w:rPr>
              <w:t>Post-mediaeval archaeology</w:t>
            </w:r>
          </w:p>
          <w:p w14:paraId="50EBEA0C" w14:textId="77777777" w:rsidR="00D61E3A" w:rsidRDefault="00D61E3A" w:rsidP="00D61E3A">
            <w:pPr>
              <w:rPr>
                <w:rFonts w:cstheme="minorHAnsi"/>
                <w:color w:val="000000" w:themeColor="text1"/>
                <w:sz w:val="22"/>
                <w:szCs w:val="22"/>
              </w:rPr>
            </w:pPr>
            <w:r>
              <w:rPr>
                <w:rFonts w:cstheme="minorHAnsi"/>
                <w:sz w:val="22"/>
                <w:szCs w:val="22"/>
              </w:rPr>
              <w:t xml:space="preserve">Listed </w:t>
            </w:r>
            <w:r w:rsidRPr="009B0983">
              <w:rPr>
                <w:rFonts w:cstheme="minorHAnsi"/>
                <w:color w:val="000000" w:themeColor="text1"/>
                <w:sz w:val="22"/>
                <w:szCs w:val="22"/>
              </w:rPr>
              <w:t>Buildings Grade I, II and II*on the National Heritage List</w:t>
            </w:r>
            <w:r>
              <w:rPr>
                <w:rFonts w:cstheme="minorHAnsi"/>
                <w:color w:val="000000" w:themeColor="text1"/>
                <w:sz w:val="22"/>
                <w:szCs w:val="22"/>
              </w:rPr>
              <w:t xml:space="preserve"> -</w:t>
            </w:r>
          </w:p>
          <w:p w14:paraId="47516E5F" w14:textId="0DA3D300" w:rsidR="00D61E3A" w:rsidRPr="008D557B" w:rsidRDefault="00D61E3A" w:rsidP="00D61E3A">
            <w:pPr>
              <w:rPr>
                <w:rFonts w:cstheme="minorHAnsi"/>
                <w:sz w:val="22"/>
                <w:szCs w:val="22"/>
              </w:rPr>
            </w:pPr>
            <w:r w:rsidRPr="0009239A">
              <w:rPr>
                <w:rFonts w:cstheme="minorHAnsi"/>
                <w:b/>
                <w:bCs/>
                <w:sz w:val="22"/>
                <w:szCs w:val="22"/>
              </w:rPr>
              <w:t>The Framilodes</w:t>
            </w:r>
            <w:r w:rsidR="0009239A">
              <w:rPr>
                <w:rFonts w:cstheme="minorHAnsi"/>
                <w:sz w:val="22"/>
                <w:szCs w:val="22"/>
              </w:rPr>
              <w:t xml:space="preserve">: </w:t>
            </w:r>
            <w:r w:rsidRPr="008D557B">
              <w:rPr>
                <w:rFonts w:cstheme="minorHAnsi"/>
                <w:sz w:val="22"/>
                <w:szCs w:val="22"/>
              </w:rPr>
              <w:t xml:space="preserve">Framilode Mill - </w:t>
            </w:r>
            <w:r>
              <w:rPr>
                <w:rFonts w:cstheme="minorHAnsi"/>
                <w:sz w:val="22"/>
                <w:szCs w:val="22"/>
              </w:rPr>
              <w:t>G</w:t>
            </w:r>
            <w:r w:rsidRPr="008D557B">
              <w:rPr>
                <w:rFonts w:cstheme="minorHAnsi"/>
                <w:sz w:val="22"/>
                <w:szCs w:val="22"/>
              </w:rPr>
              <w:t>rade II 830m</w:t>
            </w:r>
          </w:p>
          <w:p w14:paraId="1A0411C0" w14:textId="77777777" w:rsidR="00D61E3A" w:rsidRPr="008D557B" w:rsidRDefault="00D61E3A" w:rsidP="00D61E3A">
            <w:pPr>
              <w:rPr>
                <w:rFonts w:cstheme="minorHAnsi"/>
                <w:sz w:val="22"/>
                <w:szCs w:val="22"/>
              </w:rPr>
            </w:pPr>
            <w:r w:rsidRPr="008D557B">
              <w:rPr>
                <w:rFonts w:cstheme="minorHAnsi"/>
                <w:sz w:val="22"/>
                <w:szCs w:val="22"/>
              </w:rPr>
              <w:t xml:space="preserve">Lea Court Farm - </w:t>
            </w:r>
            <w:r>
              <w:rPr>
                <w:rFonts w:cstheme="minorHAnsi"/>
                <w:sz w:val="22"/>
                <w:szCs w:val="22"/>
              </w:rPr>
              <w:t>G</w:t>
            </w:r>
            <w:r w:rsidRPr="008D557B">
              <w:rPr>
                <w:rFonts w:cstheme="minorHAnsi"/>
                <w:sz w:val="22"/>
                <w:szCs w:val="22"/>
              </w:rPr>
              <w:t>rade II 200m</w:t>
            </w:r>
          </w:p>
          <w:p w14:paraId="2929A10F" w14:textId="77777777" w:rsidR="00D61E3A" w:rsidRPr="008D557B" w:rsidRDefault="00D61E3A" w:rsidP="00D61E3A">
            <w:pPr>
              <w:rPr>
                <w:rFonts w:cstheme="minorHAnsi"/>
                <w:sz w:val="22"/>
                <w:szCs w:val="22"/>
              </w:rPr>
            </w:pPr>
            <w:r w:rsidRPr="008D557B">
              <w:rPr>
                <w:rFonts w:cstheme="minorHAnsi"/>
                <w:sz w:val="22"/>
                <w:szCs w:val="22"/>
              </w:rPr>
              <w:t xml:space="preserve">Baldwin House and Cottage - </w:t>
            </w:r>
            <w:r>
              <w:rPr>
                <w:rFonts w:cstheme="minorHAnsi"/>
                <w:sz w:val="22"/>
                <w:szCs w:val="22"/>
              </w:rPr>
              <w:t>G</w:t>
            </w:r>
            <w:r w:rsidRPr="008D557B">
              <w:rPr>
                <w:rFonts w:cstheme="minorHAnsi"/>
                <w:sz w:val="22"/>
                <w:szCs w:val="22"/>
              </w:rPr>
              <w:t>rade II 200m</w:t>
            </w:r>
          </w:p>
          <w:p w14:paraId="558C57F5" w14:textId="31788AD4" w:rsidR="00D61E3A" w:rsidRPr="008D557B" w:rsidRDefault="00D61E3A" w:rsidP="00D61E3A">
            <w:pPr>
              <w:rPr>
                <w:rFonts w:cstheme="minorHAnsi"/>
                <w:sz w:val="22"/>
                <w:szCs w:val="22"/>
              </w:rPr>
            </w:pPr>
            <w:r w:rsidRPr="0009239A">
              <w:rPr>
                <w:rFonts w:cstheme="minorHAnsi"/>
                <w:b/>
                <w:bCs/>
                <w:sz w:val="22"/>
                <w:szCs w:val="22"/>
              </w:rPr>
              <w:t>Saul</w:t>
            </w:r>
            <w:r w:rsidR="0009239A">
              <w:rPr>
                <w:rFonts w:cstheme="minorHAnsi"/>
                <w:sz w:val="22"/>
                <w:szCs w:val="22"/>
              </w:rPr>
              <w:t xml:space="preserve">: </w:t>
            </w:r>
            <w:r w:rsidRPr="008D557B">
              <w:rPr>
                <w:rFonts w:cstheme="minorHAnsi"/>
                <w:sz w:val="22"/>
                <w:szCs w:val="22"/>
              </w:rPr>
              <w:t xml:space="preserve">St James - </w:t>
            </w:r>
            <w:r>
              <w:rPr>
                <w:rFonts w:cstheme="minorHAnsi"/>
                <w:sz w:val="22"/>
                <w:szCs w:val="22"/>
              </w:rPr>
              <w:t>G</w:t>
            </w:r>
            <w:r w:rsidRPr="008D557B">
              <w:rPr>
                <w:rFonts w:cstheme="minorHAnsi"/>
                <w:sz w:val="22"/>
                <w:szCs w:val="22"/>
              </w:rPr>
              <w:t>rade II* 940m</w:t>
            </w:r>
          </w:p>
          <w:p w14:paraId="04172CBF" w14:textId="77777777" w:rsidR="00D61E3A" w:rsidRPr="008D557B" w:rsidRDefault="00D61E3A" w:rsidP="00D61E3A">
            <w:pPr>
              <w:rPr>
                <w:rFonts w:cstheme="minorHAnsi"/>
                <w:sz w:val="22"/>
                <w:szCs w:val="22"/>
              </w:rPr>
            </w:pPr>
            <w:r w:rsidRPr="008D557B">
              <w:rPr>
                <w:rFonts w:cstheme="minorHAnsi"/>
                <w:sz w:val="22"/>
                <w:szCs w:val="22"/>
              </w:rPr>
              <w:t>Malthouse Farm</w:t>
            </w:r>
            <w:r>
              <w:rPr>
                <w:rFonts w:cstheme="minorHAnsi"/>
                <w:sz w:val="22"/>
                <w:szCs w:val="22"/>
              </w:rPr>
              <w:t>house</w:t>
            </w:r>
            <w:r w:rsidRPr="008D557B">
              <w:rPr>
                <w:rFonts w:cstheme="minorHAnsi"/>
                <w:sz w:val="22"/>
                <w:szCs w:val="22"/>
              </w:rPr>
              <w:t xml:space="preserve"> - </w:t>
            </w:r>
            <w:r>
              <w:rPr>
                <w:rFonts w:cstheme="minorHAnsi"/>
                <w:sz w:val="22"/>
                <w:szCs w:val="22"/>
              </w:rPr>
              <w:t>G</w:t>
            </w:r>
            <w:r w:rsidRPr="008D557B">
              <w:rPr>
                <w:rFonts w:cstheme="minorHAnsi"/>
                <w:sz w:val="22"/>
                <w:szCs w:val="22"/>
              </w:rPr>
              <w:t>rade II 1200m</w:t>
            </w:r>
          </w:p>
          <w:p w14:paraId="40D96828" w14:textId="77777777" w:rsidR="00D61E3A" w:rsidRDefault="00D61E3A" w:rsidP="00D61E3A">
            <w:pPr>
              <w:rPr>
                <w:rFonts w:cstheme="minorHAnsi"/>
                <w:sz w:val="22"/>
                <w:szCs w:val="22"/>
              </w:rPr>
            </w:pPr>
            <w:r w:rsidRPr="008D557B">
              <w:rPr>
                <w:rFonts w:cstheme="minorHAnsi"/>
                <w:sz w:val="22"/>
                <w:szCs w:val="22"/>
              </w:rPr>
              <w:t xml:space="preserve">Lion House - </w:t>
            </w:r>
            <w:r>
              <w:rPr>
                <w:rFonts w:cstheme="minorHAnsi"/>
                <w:sz w:val="22"/>
                <w:szCs w:val="22"/>
              </w:rPr>
              <w:t>G</w:t>
            </w:r>
            <w:r w:rsidRPr="008D557B">
              <w:rPr>
                <w:rFonts w:cstheme="minorHAnsi"/>
                <w:sz w:val="22"/>
                <w:szCs w:val="22"/>
              </w:rPr>
              <w:t>rade II 1100m</w:t>
            </w:r>
          </w:p>
          <w:p w14:paraId="349D4EED" w14:textId="43E11F6E" w:rsidR="00D61E3A" w:rsidRPr="008D557B" w:rsidRDefault="00D61E3A" w:rsidP="00D61E3A">
            <w:pPr>
              <w:rPr>
                <w:rFonts w:cstheme="minorHAnsi"/>
                <w:sz w:val="22"/>
                <w:szCs w:val="22"/>
              </w:rPr>
            </w:pPr>
            <w:r w:rsidRPr="0009239A">
              <w:rPr>
                <w:rFonts w:cstheme="minorHAnsi"/>
                <w:b/>
                <w:bCs/>
                <w:sz w:val="22"/>
                <w:szCs w:val="22"/>
              </w:rPr>
              <w:t>Whitminster</w:t>
            </w:r>
            <w:r w:rsidR="0009239A">
              <w:rPr>
                <w:rFonts w:cstheme="minorHAnsi"/>
                <w:sz w:val="22"/>
                <w:szCs w:val="22"/>
              </w:rPr>
              <w:t>:</w:t>
            </w:r>
            <w:r w:rsidR="00ED68BA">
              <w:rPr>
                <w:rFonts w:cstheme="minorHAnsi"/>
                <w:sz w:val="22"/>
                <w:szCs w:val="22"/>
              </w:rPr>
              <w:t xml:space="preserve"> </w:t>
            </w:r>
            <w:r>
              <w:rPr>
                <w:rFonts w:cstheme="minorHAnsi"/>
                <w:sz w:val="22"/>
                <w:szCs w:val="22"/>
              </w:rPr>
              <w:t xml:space="preserve">St Andrew’s </w:t>
            </w:r>
            <w:r w:rsidRPr="008D557B">
              <w:rPr>
                <w:rFonts w:cstheme="minorHAnsi"/>
                <w:sz w:val="22"/>
                <w:szCs w:val="22"/>
              </w:rPr>
              <w:t xml:space="preserve">Church - </w:t>
            </w:r>
            <w:r>
              <w:rPr>
                <w:rFonts w:cstheme="minorHAnsi"/>
                <w:sz w:val="22"/>
                <w:szCs w:val="22"/>
              </w:rPr>
              <w:t>G</w:t>
            </w:r>
            <w:r w:rsidRPr="008D557B">
              <w:rPr>
                <w:rFonts w:cstheme="minorHAnsi"/>
                <w:sz w:val="22"/>
                <w:szCs w:val="22"/>
              </w:rPr>
              <w:t>rade II 500m</w:t>
            </w:r>
          </w:p>
          <w:p w14:paraId="11E9B211" w14:textId="77777777" w:rsidR="00D61E3A" w:rsidRDefault="00D61E3A" w:rsidP="00D61E3A">
            <w:pPr>
              <w:rPr>
                <w:rFonts w:cstheme="minorHAnsi"/>
                <w:sz w:val="22"/>
                <w:szCs w:val="22"/>
              </w:rPr>
            </w:pPr>
            <w:r w:rsidRPr="008D557B">
              <w:rPr>
                <w:rFonts w:cstheme="minorHAnsi"/>
                <w:sz w:val="22"/>
                <w:szCs w:val="22"/>
              </w:rPr>
              <w:t xml:space="preserve">Whitminster Manor House - </w:t>
            </w:r>
            <w:r>
              <w:rPr>
                <w:rFonts w:cstheme="minorHAnsi"/>
                <w:sz w:val="22"/>
                <w:szCs w:val="22"/>
              </w:rPr>
              <w:t>G</w:t>
            </w:r>
            <w:r w:rsidRPr="008D557B">
              <w:rPr>
                <w:rFonts w:cstheme="minorHAnsi"/>
                <w:sz w:val="22"/>
                <w:szCs w:val="22"/>
              </w:rPr>
              <w:t>rade II 620m</w:t>
            </w:r>
          </w:p>
          <w:p w14:paraId="4D60F318" w14:textId="74059578" w:rsidR="00D61E3A" w:rsidRPr="008D557B" w:rsidRDefault="00D61E3A" w:rsidP="00D61E3A">
            <w:pPr>
              <w:rPr>
                <w:rFonts w:cstheme="minorHAnsi"/>
                <w:sz w:val="22"/>
                <w:szCs w:val="22"/>
              </w:rPr>
            </w:pPr>
            <w:r>
              <w:rPr>
                <w:rFonts w:cstheme="minorHAnsi"/>
                <w:sz w:val="22"/>
                <w:szCs w:val="22"/>
              </w:rPr>
              <w:t>Packthorne Farmhouse</w:t>
            </w:r>
            <w:r w:rsidR="003202C8">
              <w:rPr>
                <w:rFonts w:cstheme="minorHAnsi"/>
                <w:sz w:val="22"/>
                <w:szCs w:val="22"/>
              </w:rPr>
              <w:t xml:space="preserve"> </w:t>
            </w:r>
            <w:r w:rsidR="003202C8" w:rsidRPr="00870418">
              <w:rPr>
                <w:rFonts w:cstheme="minorHAnsi"/>
                <w:sz w:val="22"/>
                <w:szCs w:val="22"/>
              </w:rPr>
              <w:t>– Grade II</w:t>
            </w:r>
            <w:r>
              <w:rPr>
                <w:rFonts w:cstheme="minorHAnsi"/>
                <w:sz w:val="22"/>
                <w:szCs w:val="22"/>
              </w:rPr>
              <w:t xml:space="preserve"> 430m</w:t>
            </w:r>
          </w:p>
          <w:p w14:paraId="00AD6A39" w14:textId="08310687" w:rsidR="00D61E3A" w:rsidRPr="001A2B9E" w:rsidRDefault="00D61E3A" w:rsidP="00D61E3A">
            <w:pPr>
              <w:rPr>
                <w:rFonts w:cstheme="minorHAnsi"/>
                <w:sz w:val="22"/>
                <w:szCs w:val="22"/>
              </w:rPr>
            </w:pPr>
            <w:r w:rsidRPr="0009239A">
              <w:rPr>
                <w:rFonts w:cstheme="minorHAnsi"/>
                <w:b/>
                <w:bCs/>
                <w:sz w:val="22"/>
                <w:szCs w:val="22"/>
              </w:rPr>
              <w:t>Moreton Valence</w:t>
            </w:r>
            <w:r w:rsidR="0009239A">
              <w:rPr>
                <w:rFonts w:cstheme="minorHAnsi"/>
                <w:sz w:val="22"/>
                <w:szCs w:val="22"/>
              </w:rPr>
              <w:t xml:space="preserve">: </w:t>
            </w:r>
            <w:r w:rsidRPr="008D557B">
              <w:rPr>
                <w:rFonts w:cstheme="minorHAnsi"/>
                <w:sz w:val="22"/>
                <w:szCs w:val="22"/>
              </w:rPr>
              <w:t>Milepost at National Grid Ref S</w:t>
            </w:r>
            <w:r>
              <w:rPr>
                <w:rFonts w:cstheme="minorHAnsi"/>
                <w:sz w:val="22"/>
                <w:szCs w:val="22"/>
              </w:rPr>
              <w:t>O 767 102</w:t>
            </w:r>
            <w:r w:rsidRPr="008D557B">
              <w:rPr>
                <w:rFonts w:cstheme="minorHAnsi"/>
                <w:sz w:val="22"/>
                <w:szCs w:val="22"/>
              </w:rPr>
              <w:t xml:space="preserve"> - </w:t>
            </w:r>
            <w:r>
              <w:rPr>
                <w:rFonts w:cstheme="minorHAnsi"/>
                <w:sz w:val="22"/>
                <w:szCs w:val="22"/>
              </w:rPr>
              <w:t>G</w:t>
            </w:r>
            <w:r w:rsidRPr="008D557B">
              <w:rPr>
                <w:rFonts w:cstheme="minorHAnsi"/>
                <w:sz w:val="22"/>
                <w:szCs w:val="22"/>
              </w:rPr>
              <w:t>rade II </w:t>
            </w:r>
            <w:r w:rsidRPr="008D557B">
              <w:rPr>
                <w:rFonts w:cstheme="minorHAnsi"/>
                <w:b/>
                <w:bCs/>
                <w:sz w:val="22"/>
                <w:szCs w:val="22"/>
              </w:rPr>
              <w:t xml:space="preserve">on the towpath and </w:t>
            </w:r>
            <w:r>
              <w:rPr>
                <w:rFonts w:cstheme="minorHAnsi"/>
                <w:b/>
                <w:bCs/>
                <w:sz w:val="22"/>
                <w:szCs w:val="22"/>
              </w:rPr>
              <w:t>close</w:t>
            </w:r>
            <w:r w:rsidRPr="008D557B">
              <w:rPr>
                <w:rFonts w:cstheme="minorHAnsi"/>
                <w:b/>
                <w:bCs/>
                <w:sz w:val="22"/>
                <w:szCs w:val="22"/>
              </w:rPr>
              <w:t xml:space="preserve"> to the site</w:t>
            </w:r>
          </w:p>
          <w:p w14:paraId="17D0BD6A" w14:textId="1C8146C5" w:rsidR="00D61E3A" w:rsidRPr="009B0983" w:rsidRDefault="0009239A" w:rsidP="00D61E3A">
            <w:pPr>
              <w:rPr>
                <w:rFonts w:cstheme="minorHAnsi"/>
                <w:color w:val="000000" w:themeColor="text1"/>
                <w:sz w:val="22"/>
                <w:szCs w:val="22"/>
              </w:rPr>
            </w:pPr>
            <w:r w:rsidRPr="0009239A">
              <w:rPr>
                <w:rFonts w:cstheme="minorHAnsi"/>
                <w:b/>
                <w:bCs/>
                <w:sz w:val="22"/>
                <w:szCs w:val="22"/>
              </w:rPr>
              <w:t>Wider</w:t>
            </w:r>
            <w:r>
              <w:rPr>
                <w:rFonts w:cstheme="minorHAnsi"/>
                <w:sz w:val="22"/>
                <w:szCs w:val="22"/>
              </w:rPr>
              <w:t xml:space="preserve">: </w:t>
            </w:r>
            <w:r w:rsidR="00D61E3A" w:rsidRPr="00870418">
              <w:rPr>
                <w:rFonts w:cstheme="minorHAnsi"/>
                <w:sz w:val="22"/>
                <w:szCs w:val="22"/>
              </w:rPr>
              <w:t>IHCA</w:t>
            </w:r>
            <w:r w:rsidR="00D61E3A">
              <w:rPr>
                <w:rFonts w:cstheme="minorHAnsi"/>
                <w:sz w:val="22"/>
                <w:szCs w:val="22"/>
              </w:rPr>
              <w:t xml:space="preserve"> – </w:t>
            </w:r>
            <w:r w:rsidR="00D61E3A" w:rsidRPr="009B0983">
              <w:rPr>
                <w:rFonts w:cstheme="minorHAnsi"/>
                <w:color w:val="000000" w:themeColor="text1"/>
                <w:sz w:val="22"/>
                <w:szCs w:val="22"/>
              </w:rPr>
              <w:t>National</w:t>
            </w:r>
          </w:p>
          <w:p w14:paraId="3DFF4188" w14:textId="77777777" w:rsidR="00D61E3A" w:rsidRPr="006A6460" w:rsidRDefault="00D61E3A" w:rsidP="00D61E3A">
            <w:pPr>
              <w:rPr>
                <w:rFonts w:cstheme="minorHAnsi"/>
                <w:color w:val="00B050"/>
                <w:sz w:val="22"/>
                <w:szCs w:val="22"/>
              </w:rPr>
            </w:pPr>
            <w:r>
              <w:rPr>
                <w:rFonts w:cstheme="minorHAnsi"/>
                <w:sz w:val="22"/>
                <w:szCs w:val="22"/>
              </w:rPr>
              <w:t xml:space="preserve">Saul Conservation Area – </w:t>
            </w:r>
            <w:r w:rsidRPr="001E6E11">
              <w:rPr>
                <w:rFonts w:cstheme="minorHAnsi"/>
                <w:color w:val="000000" w:themeColor="text1"/>
                <w:sz w:val="22"/>
                <w:szCs w:val="22"/>
              </w:rPr>
              <w:t xml:space="preserve">National </w:t>
            </w:r>
          </w:p>
          <w:p w14:paraId="7E520AE8" w14:textId="77777777" w:rsidR="00D61E3A" w:rsidRPr="00392CF8" w:rsidRDefault="00D61E3A" w:rsidP="00D61E3A">
            <w:pPr>
              <w:rPr>
                <w:rFonts w:cstheme="minorHAnsi"/>
                <w:sz w:val="22"/>
                <w:szCs w:val="22"/>
              </w:rPr>
            </w:pPr>
          </w:p>
        </w:tc>
        <w:tc>
          <w:tcPr>
            <w:tcW w:w="6156" w:type="dxa"/>
          </w:tcPr>
          <w:p w14:paraId="0481E254" w14:textId="2EC198DE" w:rsidR="00D61E3A" w:rsidRPr="001956E1" w:rsidRDefault="00D61E3A" w:rsidP="00D61E3A">
            <w:pPr>
              <w:rPr>
                <w:rFonts w:cstheme="minorHAnsi"/>
                <w:color w:val="00B050"/>
                <w:sz w:val="22"/>
                <w:szCs w:val="22"/>
              </w:rPr>
            </w:pPr>
            <w:r w:rsidRPr="00392CF8">
              <w:rPr>
                <w:rFonts w:cstheme="minorHAnsi"/>
                <w:sz w:val="22"/>
                <w:szCs w:val="22"/>
              </w:rPr>
              <w:t>The proposed site is on land that has been subjected to recent geophysical survey and has been identified as possibly containing archaeological remains. These remains potentially contain significant Roman remains and post-Mediaeval agricultural activity. There a significant number of listed buildings, including churche</w:t>
            </w:r>
            <w:r>
              <w:rPr>
                <w:rFonts w:cstheme="minorHAnsi"/>
                <w:sz w:val="22"/>
                <w:szCs w:val="22"/>
              </w:rPr>
              <w:t xml:space="preserve">s, IHCA – there will be impact to their visual sight lines and historic integrity. </w:t>
            </w:r>
          </w:p>
          <w:p w14:paraId="05D45921" w14:textId="77777777" w:rsidR="00D61E3A" w:rsidRPr="008D557B" w:rsidRDefault="00D61E3A" w:rsidP="00D61E3A">
            <w:pPr>
              <w:rPr>
                <w:rFonts w:cstheme="minorHAnsi"/>
                <w:color w:val="00B050"/>
                <w:sz w:val="22"/>
                <w:szCs w:val="22"/>
              </w:rPr>
            </w:pPr>
          </w:p>
          <w:p w14:paraId="2C796835" w14:textId="77777777" w:rsidR="00D61E3A" w:rsidRPr="00392CF8" w:rsidRDefault="00D61E3A" w:rsidP="00D61E3A">
            <w:pPr>
              <w:rPr>
                <w:rFonts w:cstheme="minorHAnsi"/>
                <w:sz w:val="22"/>
                <w:szCs w:val="22"/>
              </w:rPr>
            </w:pPr>
          </w:p>
        </w:tc>
      </w:tr>
    </w:tbl>
    <w:p w14:paraId="1B28D5C9" w14:textId="77777777" w:rsidR="006B4B40" w:rsidRDefault="006B4B40"/>
    <w:tbl>
      <w:tblPr>
        <w:tblStyle w:val="TableGrid"/>
        <w:tblW w:w="0" w:type="auto"/>
        <w:tblLook w:val="04A0" w:firstRow="1" w:lastRow="0" w:firstColumn="1" w:lastColumn="0" w:noHBand="0" w:noVBand="1"/>
      </w:tblPr>
      <w:tblGrid>
        <w:gridCol w:w="2263"/>
        <w:gridCol w:w="3544"/>
        <w:gridCol w:w="8141"/>
      </w:tblGrid>
      <w:tr w:rsidR="003B46A7" w:rsidRPr="00392CF8" w14:paraId="00D7727C" w14:textId="77777777" w:rsidTr="00000A1F">
        <w:tc>
          <w:tcPr>
            <w:tcW w:w="2263" w:type="dxa"/>
            <w:shd w:val="clear" w:color="auto" w:fill="8AC11B"/>
            <w:vAlign w:val="center"/>
          </w:tcPr>
          <w:p w14:paraId="6F20AE92" w14:textId="22223824" w:rsidR="003B46A7" w:rsidRPr="00392CF8" w:rsidRDefault="003B46A7" w:rsidP="003B46A7">
            <w:pPr>
              <w:rPr>
                <w:rFonts w:cstheme="minorHAnsi"/>
                <w:sz w:val="22"/>
                <w:szCs w:val="22"/>
              </w:rPr>
            </w:pPr>
            <w:r w:rsidRPr="00392CF8">
              <w:rPr>
                <w:rFonts w:cstheme="minorHAnsi"/>
                <w:b/>
                <w:bCs/>
                <w:sz w:val="22"/>
                <w:szCs w:val="22"/>
              </w:rPr>
              <w:t>A Screening Criteria Question</w:t>
            </w:r>
          </w:p>
        </w:tc>
        <w:tc>
          <w:tcPr>
            <w:tcW w:w="3544" w:type="dxa"/>
            <w:shd w:val="clear" w:color="auto" w:fill="8AC11B"/>
            <w:vAlign w:val="center"/>
          </w:tcPr>
          <w:p w14:paraId="15D0737B" w14:textId="77777777" w:rsidR="003B46A7" w:rsidRPr="00392CF8" w:rsidRDefault="003B46A7" w:rsidP="003B46A7">
            <w:pPr>
              <w:jc w:val="center"/>
              <w:rPr>
                <w:rFonts w:cstheme="minorHAnsi"/>
                <w:b/>
                <w:bCs/>
                <w:sz w:val="22"/>
                <w:szCs w:val="22"/>
              </w:rPr>
            </w:pPr>
            <w:r w:rsidRPr="00392CF8">
              <w:rPr>
                <w:rFonts w:cstheme="minorHAnsi"/>
                <w:b/>
                <w:bCs/>
                <w:sz w:val="22"/>
                <w:szCs w:val="22"/>
              </w:rPr>
              <w:t>B Response to the Screening Criteria</w:t>
            </w:r>
          </w:p>
          <w:p w14:paraId="53D606C2" w14:textId="78EAE436" w:rsidR="003B46A7" w:rsidRPr="00392CF8" w:rsidRDefault="003B46A7" w:rsidP="003B46A7">
            <w:pPr>
              <w:rPr>
                <w:rFonts w:cstheme="minorHAnsi"/>
                <w:sz w:val="22"/>
                <w:szCs w:val="22"/>
              </w:rPr>
            </w:pPr>
            <w:r w:rsidRPr="00392CF8">
              <w:rPr>
                <w:rFonts w:cstheme="minorHAnsi"/>
                <w:b/>
                <w:bCs/>
                <w:sz w:val="22"/>
                <w:szCs w:val="22"/>
              </w:rPr>
              <w:t>Question in Column A (Yes/No and explanation of reasons)</w:t>
            </w:r>
          </w:p>
        </w:tc>
        <w:tc>
          <w:tcPr>
            <w:tcW w:w="8141" w:type="dxa"/>
            <w:shd w:val="clear" w:color="auto" w:fill="8AC11B"/>
            <w:vAlign w:val="center"/>
          </w:tcPr>
          <w:p w14:paraId="6641E41A" w14:textId="77777777" w:rsidR="003B46A7" w:rsidRPr="00392CF8" w:rsidRDefault="003B46A7" w:rsidP="003B46A7">
            <w:pPr>
              <w:jc w:val="center"/>
              <w:rPr>
                <w:rFonts w:cstheme="minorHAnsi"/>
                <w:b/>
                <w:bCs/>
                <w:sz w:val="22"/>
                <w:szCs w:val="22"/>
              </w:rPr>
            </w:pPr>
            <w:r w:rsidRPr="00392CF8">
              <w:rPr>
                <w:rFonts w:cstheme="minorHAnsi"/>
                <w:b/>
                <w:bCs/>
                <w:sz w:val="22"/>
                <w:szCs w:val="22"/>
              </w:rPr>
              <w:t>C Is a Significant Effect Likely?</w:t>
            </w:r>
          </w:p>
          <w:p w14:paraId="54CE13B9" w14:textId="08D89649" w:rsidR="003B46A7" w:rsidRPr="00392CF8" w:rsidRDefault="003B46A7" w:rsidP="003B46A7">
            <w:pPr>
              <w:rPr>
                <w:rFonts w:cstheme="minorHAnsi"/>
                <w:sz w:val="22"/>
                <w:szCs w:val="22"/>
              </w:rPr>
            </w:pPr>
            <w:r w:rsidRPr="00392CF8">
              <w:rPr>
                <w:rFonts w:cstheme="minorHAnsi"/>
                <w:b/>
                <w:bCs/>
                <w:sz w:val="22"/>
                <w:szCs w:val="22"/>
              </w:rPr>
              <w:t>(Yes/No and explanation of reasons (NB: if the answer in Column B is ‘No’, Column C is not applicable))</w:t>
            </w:r>
          </w:p>
        </w:tc>
      </w:tr>
      <w:tr w:rsidR="00575493" w:rsidRPr="00392CF8" w14:paraId="637E9A21" w14:textId="77777777" w:rsidTr="00000A1F">
        <w:tc>
          <w:tcPr>
            <w:tcW w:w="2263" w:type="dxa"/>
          </w:tcPr>
          <w:p w14:paraId="5B58A68C" w14:textId="0285945A" w:rsidR="00575493" w:rsidRPr="00392CF8" w:rsidRDefault="00575493" w:rsidP="00575493">
            <w:pPr>
              <w:rPr>
                <w:rFonts w:cstheme="minorHAnsi"/>
                <w:sz w:val="22"/>
                <w:szCs w:val="22"/>
              </w:rPr>
            </w:pPr>
            <w:r w:rsidRPr="00392CF8">
              <w:rPr>
                <w:rFonts w:cstheme="minorHAnsi"/>
                <w:b/>
                <w:bCs/>
                <w:sz w:val="22"/>
                <w:szCs w:val="22"/>
              </w:rPr>
              <w:t>13.1</w:t>
            </w:r>
            <w:r w:rsidRPr="00392CF8">
              <w:rPr>
                <w:rFonts w:cstheme="minorHAnsi"/>
                <w:sz w:val="22"/>
                <w:szCs w:val="22"/>
              </w:rPr>
              <w:tab/>
              <w:t>Are there any routes on or around the location which are used by the public for access to recreation or other facilities, which could be affected by the project?</w:t>
            </w:r>
          </w:p>
        </w:tc>
        <w:tc>
          <w:tcPr>
            <w:tcW w:w="3544" w:type="dxa"/>
          </w:tcPr>
          <w:p w14:paraId="5998ED47" w14:textId="77777777" w:rsidR="00575493" w:rsidRPr="00392CF8" w:rsidRDefault="00575493" w:rsidP="00575493">
            <w:pPr>
              <w:rPr>
                <w:rFonts w:cstheme="minorHAnsi"/>
                <w:sz w:val="22"/>
                <w:szCs w:val="22"/>
              </w:rPr>
            </w:pPr>
            <w:r w:rsidRPr="00392CF8">
              <w:rPr>
                <w:rFonts w:cstheme="minorHAnsi"/>
                <w:sz w:val="22"/>
                <w:szCs w:val="22"/>
              </w:rPr>
              <w:t>YES</w:t>
            </w:r>
          </w:p>
          <w:p w14:paraId="5AD3998E" w14:textId="77777777" w:rsidR="00575493" w:rsidRPr="00392CF8" w:rsidRDefault="00575493" w:rsidP="00575493">
            <w:pPr>
              <w:rPr>
                <w:rFonts w:cstheme="minorHAnsi"/>
                <w:sz w:val="22"/>
                <w:szCs w:val="22"/>
              </w:rPr>
            </w:pPr>
            <w:r w:rsidRPr="00392CF8">
              <w:rPr>
                <w:rFonts w:cstheme="minorHAnsi"/>
                <w:sz w:val="22"/>
                <w:szCs w:val="22"/>
              </w:rPr>
              <w:t>Numerous Public Rights of Way</w:t>
            </w:r>
          </w:p>
          <w:p w14:paraId="02B6C87D" w14:textId="77777777" w:rsidR="00575493" w:rsidRDefault="00575493" w:rsidP="00575493">
            <w:pPr>
              <w:rPr>
                <w:rFonts w:cstheme="minorHAnsi"/>
                <w:sz w:val="22"/>
                <w:szCs w:val="22"/>
              </w:rPr>
            </w:pPr>
            <w:r w:rsidRPr="00392CF8">
              <w:rPr>
                <w:rFonts w:cstheme="minorHAnsi"/>
                <w:sz w:val="22"/>
                <w:szCs w:val="22"/>
              </w:rPr>
              <w:t>The Gloucester and Sharpness Canal</w:t>
            </w:r>
          </w:p>
          <w:p w14:paraId="72FA22FF" w14:textId="3936061A" w:rsidR="00575493" w:rsidRPr="00392CF8" w:rsidRDefault="00575493" w:rsidP="00575493">
            <w:pPr>
              <w:rPr>
                <w:rFonts w:cstheme="minorHAnsi"/>
                <w:sz w:val="22"/>
                <w:szCs w:val="22"/>
              </w:rPr>
            </w:pPr>
            <w:r>
              <w:rPr>
                <w:rFonts w:cstheme="minorHAnsi"/>
                <w:sz w:val="22"/>
                <w:szCs w:val="22"/>
              </w:rPr>
              <w:t>Severn Way</w:t>
            </w:r>
          </w:p>
        </w:tc>
        <w:tc>
          <w:tcPr>
            <w:tcW w:w="8141" w:type="dxa"/>
          </w:tcPr>
          <w:p w14:paraId="6894F11B" w14:textId="77777777" w:rsidR="00575493" w:rsidRPr="00392CF8" w:rsidRDefault="00575493" w:rsidP="00575493">
            <w:pPr>
              <w:rPr>
                <w:rFonts w:cstheme="minorHAnsi"/>
                <w:sz w:val="22"/>
                <w:szCs w:val="22"/>
              </w:rPr>
            </w:pPr>
            <w:r w:rsidRPr="00392CF8">
              <w:rPr>
                <w:rFonts w:cstheme="minorHAnsi"/>
                <w:sz w:val="22"/>
                <w:szCs w:val="22"/>
              </w:rPr>
              <w:t>If the proposed site was changed from a rural land scape to industrial use, a number of routes used by the public for recreation would be affected:</w:t>
            </w:r>
          </w:p>
          <w:p w14:paraId="34F28B9A" w14:textId="77777777" w:rsidR="00575493" w:rsidRPr="00392CF8" w:rsidRDefault="00575493" w:rsidP="00575493">
            <w:pPr>
              <w:numPr>
                <w:ilvl w:val="0"/>
                <w:numId w:val="6"/>
              </w:numPr>
              <w:rPr>
                <w:rFonts w:cstheme="minorHAnsi"/>
                <w:sz w:val="22"/>
                <w:szCs w:val="22"/>
              </w:rPr>
            </w:pPr>
            <w:r w:rsidRPr="00392CF8">
              <w:rPr>
                <w:rFonts w:cstheme="minorHAnsi"/>
                <w:sz w:val="22"/>
                <w:szCs w:val="22"/>
              </w:rPr>
              <w:t>The proposed site has a number of Public Rights of Way that cross it. All of these would be adversely affected if the land was changed from rural countryside to industrial use.</w:t>
            </w:r>
          </w:p>
          <w:p w14:paraId="57E250E9" w14:textId="61240251" w:rsidR="00575493" w:rsidRPr="00392CF8" w:rsidRDefault="00575493" w:rsidP="00575493">
            <w:pPr>
              <w:numPr>
                <w:ilvl w:val="0"/>
                <w:numId w:val="6"/>
              </w:numPr>
              <w:rPr>
                <w:rFonts w:cstheme="minorHAnsi"/>
                <w:sz w:val="22"/>
                <w:szCs w:val="22"/>
              </w:rPr>
            </w:pPr>
            <w:r w:rsidRPr="00392CF8">
              <w:rPr>
                <w:rFonts w:cstheme="minorHAnsi"/>
                <w:sz w:val="22"/>
                <w:szCs w:val="22"/>
              </w:rPr>
              <w:t xml:space="preserve">The entire SE boundary of the site is the towpath of the Gloucester and Sharpness Canal. Views from this towpath would be severely affected if this site was turned to industrial use - the screening of the industrial site proposed to hide the site from view would effectively remove all of the views over the Severn Vally from this towpath. NB this part of the Gloucester and Sharpness Canal has a </w:t>
            </w:r>
            <w:r w:rsidR="00A63136" w:rsidRPr="00392CF8">
              <w:rPr>
                <w:rFonts w:cstheme="minorHAnsi"/>
                <w:sz w:val="22"/>
                <w:szCs w:val="22"/>
              </w:rPr>
              <w:t>higher-than-normal</w:t>
            </w:r>
            <w:r w:rsidRPr="00392CF8">
              <w:rPr>
                <w:rFonts w:cstheme="minorHAnsi"/>
                <w:sz w:val="22"/>
                <w:szCs w:val="22"/>
              </w:rPr>
              <w:t xml:space="preserve"> occurrence of both people walking along the canal towpath and using the canal due to its proximity to Saul Junction, the marina located there</w:t>
            </w:r>
            <w:r>
              <w:rPr>
                <w:rFonts w:cstheme="minorHAnsi"/>
                <w:sz w:val="22"/>
                <w:szCs w:val="22"/>
              </w:rPr>
              <w:t>, and domicile usage.</w:t>
            </w:r>
          </w:p>
          <w:p w14:paraId="2046DCCE" w14:textId="77777777" w:rsidR="00575493" w:rsidRPr="00392CF8" w:rsidRDefault="00575493" w:rsidP="00575493">
            <w:pPr>
              <w:numPr>
                <w:ilvl w:val="0"/>
                <w:numId w:val="6"/>
              </w:numPr>
              <w:rPr>
                <w:rFonts w:cstheme="minorHAnsi"/>
                <w:sz w:val="22"/>
                <w:szCs w:val="22"/>
              </w:rPr>
            </w:pPr>
            <w:r w:rsidRPr="00392CF8">
              <w:rPr>
                <w:rFonts w:cstheme="minorHAnsi"/>
                <w:sz w:val="22"/>
                <w:szCs w:val="22"/>
              </w:rPr>
              <w:t xml:space="preserve">People using the PROW that cross the site would be subjected to noise level that are defined as causing permanent damage to </w:t>
            </w:r>
            <w:proofErr w:type="gramStart"/>
            <w:r w:rsidRPr="00392CF8">
              <w:rPr>
                <w:rFonts w:cstheme="minorHAnsi"/>
                <w:sz w:val="22"/>
                <w:szCs w:val="22"/>
              </w:rPr>
              <w:t>hearing</w:t>
            </w:r>
            <w:proofErr w:type="gramEnd"/>
            <w:r w:rsidRPr="00392CF8">
              <w:rPr>
                <w:rFonts w:cstheme="minorHAnsi"/>
                <w:sz w:val="22"/>
                <w:szCs w:val="22"/>
              </w:rPr>
              <w:t>.</w:t>
            </w:r>
          </w:p>
          <w:p w14:paraId="59917C5D" w14:textId="77777777" w:rsidR="00575493" w:rsidRPr="00392CF8" w:rsidRDefault="00575493" w:rsidP="00575493">
            <w:pPr>
              <w:numPr>
                <w:ilvl w:val="0"/>
                <w:numId w:val="6"/>
              </w:numPr>
              <w:rPr>
                <w:rFonts w:cstheme="minorHAnsi"/>
                <w:sz w:val="22"/>
                <w:szCs w:val="22"/>
              </w:rPr>
            </w:pPr>
            <w:r w:rsidRPr="00392CF8">
              <w:rPr>
                <w:rFonts w:cstheme="minorHAnsi"/>
                <w:sz w:val="22"/>
                <w:szCs w:val="22"/>
              </w:rPr>
              <w:t xml:space="preserve">If the proposed change of the land to industrial use were to go ahead, there would also be an impact on local businesses that support people using the routes described above. </w:t>
            </w:r>
          </w:p>
          <w:p w14:paraId="011D7E30" w14:textId="77777777" w:rsidR="00575493" w:rsidRPr="00392CF8" w:rsidRDefault="00575493" w:rsidP="00575493">
            <w:pPr>
              <w:rPr>
                <w:rFonts w:cstheme="minorHAnsi"/>
                <w:sz w:val="22"/>
                <w:szCs w:val="22"/>
              </w:rPr>
            </w:pPr>
          </w:p>
        </w:tc>
      </w:tr>
      <w:tr w:rsidR="00575493" w:rsidRPr="00392CF8" w14:paraId="20791684" w14:textId="77777777" w:rsidTr="00000A1F">
        <w:tc>
          <w:tcPr>
            <w:tcW w:w="2263" w:type="dxa"/>
          </w:tcPr>
          <w:p w14:paraId="2F1AD45B" w14:textId="1F667450" w:rsidR="00575493" w:rsidRPr="00392CF8" w:rsidRDefault="00575493" w:rsidP="00575493">
            <w:pPr>
              <w:rPr>
                <w:rFonts w:cstheme="minorHAnsi"/>
                <w:sz w:val="22"/>
                <w:szCs w:val="22"/>
              </w:rPr>
            </w:pPr>
            <w:r w:rsidRPr="00392CF8">
              <w:rPr>
                <w:rFonts w:cstheme="minorHAnsi"/>
                <w:sz w:val="22"/>
                <w:szCs w:val="22"/>
              </w:rPr>
              <w:t>13.2</w:t>
            </w:r>
            <w:r w:rsidRPr="00392CF8">
              <w:rPr>
                <w:rFonts w:cstheme="minorHAnsi"/>
                <w:sz w:val="22"/>
                <w:szCs w:val="22"/>
              </w:rPr>
              <w:tab/>
              <w:t xml:space="preserve">Are there any transport routes on or around the location which are susceptible to </w:t>
            </w:r>
            <w:r w:rsidR="00A63136" w:rsidRPr="00392CF8">
              <w:rPr>
                <w:rFonts w:cstheme="minorHAnsi"/>
                <w:sz w:val="22"/>
                <w:szCs w:val="22"/>
              </w:rPr>
              <w:t>congestion,</w:t>
            </w:r>
            <w:r w:rsidRPr="00392CF8">
              <w:rPr>
                <w:rFonts w:cstheme="minorHAnsi"/>
                <w:sz w:val="22"/>
                <w:szCs w:val="22"/>
              </w:rPr>
              <w:t xml:space="preserve"> or which cause environmental problems, which could be affected by the project?</w:t>
            </w:r>
          </w:p>
        </w:tc>
        <w:tc>
          <w:tcPr>
            <w:tcW w:w="3544" w:type="dxa"/>
          </w:tcPr>
          <w:p w14:paraId="2DDB0888" w14:textId="77777777" w:rsidR="00575493" w:rsidRPr="00392CF8" w:rsidRDefault="00575493" w:rsidP="00575493">
            <w:pPr>
              <w:rPr>
                <w:rFonts w:cstheme="minorHAnsi"/>
                <w:sz w:val="22"/>
                <w:szCs w:val="22"/>
              </w:rPr>
            </w:pPr>
            <w:r w:rsidRPr="00392CF8">
              <w:rPr>
                <w:rFonts w:cstheme="minorHAnsi"/>
                <w:sz w:val="22"/>
                <w:szCs w:val="22"/>
              </w:rPr>
              <w:t>YES</w:t>
            </w:r>
          </w:p>
          <w:p w14:paraId="46E30DE4" w14:textId="77777777" w:rsidR="00575493" w:rsidRPr="00392CF8" w:rsidRDefault="00575493" w:rsidP="00575493">
            <w:pPr>
              <w:rPr>
                <w:rFonts w:cstheme="minorHAnsi"/>
                <w:sz w:val="22"/>
                <w:szCs w:val="22"/>
              </w:rPr>
            </w:pPr>
            <w:r w:rsidRPr="00392CF8">
              <w:rPr>
                <w:rFonts w:cstheme="minorHAnsi"/>
                <w:sz w:val="22"/>
                <w:szCs w:val="22"/>
              </w:rPr>
              <w:t>The main transport route would effectively close the proposed road, which is designated as a GCC L3 route.</w:t>
            </w:r>
          </w:p>
          <w:p w14:paraId="33516B9E" w14:textId="0F98BE6B" w:rsidR="00575493" w:rsidRPr="00392CF8" w:rsidRDefault="00575493" w:rsidP="00575493">
            <w:pPr>
              <w:rPr>
                <w:rFonts w:cstheme="minorHAnsi"/>
                <w:sz w:val="22"/>
                <w:szCs w:val="22"/>
              </w:rPr>
            </w:pPr>
            <w:r w:rsidRPr="00392CF8">
              <w:rPr>
                <w:rFonts w:cstheme="minorHAnsi"/>
                <w:sz w:val="22"/>
                <w:szCs w:val="22"/>
              </w:rPr>
              <w:t>The proposed transport route has not been shown to be safe for use by the intended traffic.</w:t>
            </w:r>
          </w:p>
        </w:tc>
        <w:tc>
          <w:tcPr>
            <w:tcW w:w="8141" w:type="dxa"/>
          </w:tcPr>
          <w:p w14:paraId="71CDD97F" w14:textId="77777777" w:rsidR="00575493" w:rsidRPr="00392CF8" w:rsidRDefault="00575493" w:rsidP="00575493">
            <w:pPr>
              <w:rPr>
                <w:rFonts w:cstheme="minorHAnsi"/>
                <w:sz w:val="22"/>
                <w:szCs w:val="22"/>
              </w:rPr>
            </w:pPr>
            <w:r w:rsidRPr="00392CF8">
              <w:rPr>
                <w:rFonts w:cstheme="minorHAnsi"/>
                <w:sz w:val="22"/>
                <w:szCs w:val="22"/>
              </w:rPr>
              <w:t>The route proposed to bring vehicles to-and from the proposed site is along an unclassified road (GCC L-3). This lane would only be able to have large HGV, or similar, vehicles travelling along it in one direction at any time.</w:t>
            </w:r>
          </w:p>
          <w:p w14:paraId="011DDA0C" w14:textId="77777777" w:rsidR="00575493" w:rsidRPr="00392CF8" w:rsidRDefault="00575493" w:rsidP="00575493">
            <w:pPr>
              <w:rPr>
                <w:rFonts w:cstheme="minorHAnsi"/>
                <w:sz w:val="22"/>
                <w:szCs w:val="22"/>
              </w:rPr>
            </w:pPr>
            <w:r w:rsidRPr="00392CF8">
              <w:rPr>
                <w:rFonts w:cstheme="minorHAnsi"/>
                <w:sz w:val="22"/>
                <w:szCs w:val="22"/>
              </w:rPr>
              <w:t>There is also no evidence that the route is suitable, or safe, for the type and quantity of road traffic that would be required to build an industrial site of this type.</w:t>
            </w:r>
          </w:p>
          <w:p w14:paraId="7142AA0A" w14:textId="77777777" w:rsidR="00575493" w:rsidRPr="00392CF8" w:rsidRDefault="00575493" w:rsidP="00575493">
            <w:pPr>
              <w:rPr>
                <w:rFonts w:cstheme="minorHAnsi"/>
                <w:sz w:val="22"/>
                <w:szCs w:val="22"/>
              </w:rPr>
            </w:pPr>
            <w:r w:rsidRPr="00392CF8">
              <w:rPr>
                <w:rFonts w:cstheme="minorHAnsi"/>
                <w:sz w:val="22"/>
                <w:szCs w:val="22"/>
              </w:rPr>
              <w:t>The proposed route would severely affect vehicular access to the local area - it is the main access route to the area from Gloucester and from Junction 12 on the M5 (GCC L3 designation).</w:t>
            </w:r>
          </w:p>
          <w:p w14:paraId="559A6DF4" w14:textId="4682E94F" w:rsidR="00575493" w:rsidRPr="00392CF8" w:rsidRDefault="00575493" w:rsidP="00575493">
            <w:pPr>
              <w:rPr>
                <w:rFonts w:cstheme="minorHAnsi"/>
                <w:sz w:val="22"/>
                <w:szCs w:val="22"/>
              </w:rPr>
            </w:pPr>
            <w:r w:rsidRPr="00392CF8">
              <w:rPr>
                <w:rFonts w:cstheme="minorHAnsi"/>
                <w:sz w:val="22"/>
                <w:szCs w:val="22"/>
              </w:rPr>
              <w:t>The route also involves a canal bridge with a weight restriction of</w:t>
            </w:r>
            <w:r>
              <w:rPr>
                <w:rFonts w:cstheme="minorHAnsi"/>
                <w:sz w:val="22"/>
                <w:szCs w:val="22"/>
              </w:rPr>
              <w:t xml:space="preserve"> 25T </w:t>
            </w:r>
            <w:r w:rsidR="00A63136">
              <w:rPr>
                <w:rFonts w:cstheme="minorHAnsi"/>
                <w:sz w:val="22"/>
                <w:szCs w:val="22"/>
              </w:rPr>
              <w:t>MGW.</w:t>
            </w:r>
          </w:p>
        </w:tc>
      </w:tr>
    </w:tbl>
    <w:p w14:paraId="1EC8A1C4" w14:textId="77777777" w:rsidR="003B46A7" w:rsidRDefault="003B46A7"/>
    <w:tbl>
      <w:tblPr>
        <w:tblStyle w:val="TableGrid"/>
        <w:tblW w:w="0" w:type="auto"/>
        <w:tblLook w:val="04A0" w:firstRow="1" w:lastRow="0" w:firstColumn="1" w:lastColumn="0" w:noHBand="0" w:noVBand="1"/>
      </w:tblPr>
      <w:tblGrid>
        <w:gridCol w:w="2972"/>
        <w:gridCol w:w="3544"/>
        <w:gridCol w:w="7432"/>
      </w:tblGrid>
      <w:tr w:rsidR="003B46A7" w:rsidRPr="00392CF8" w14:paraId="05AD0987" w14:textId="77777777" w:rsidTr="003B46A7">
        <w:tc>
          <w:tcPr>
            <w:tcW w:w="2972" w:type="dxa"/>
            <w:shd w:val="clear" w:color="auto" w:fill="8AC11B"/>
            <w:vAlign w:val="center"/>
          </w:tcPr>
          <w:p w14:paraId="10B8F53F" w14:textId="4CB989F3" w:rsidR="003B46A7" w:rsidRPr="00392CF8" w:rsidRDefault="003B46A7" w:rsidP="003B46A7">
            <w:pPr>
              <w:rPr>
                <w:rFonts w:cstheme="minorHAnsi"/>
                <w:b/>
                <w:bCs/>
                <w:sz w:val="22"/>
                <w:szCs w:val="22"/>
              </w:rPr>
            </w:pPr>
            <w:r w:rsidRPr="00392CF8">
              <w:rPr>
                <w:rFonts w:cstheme="minorHAnsi"/>
                <w:b/>
                <w:bCs/>
                <w:sz w:val="22"/>
                <w:szCs w:val="22"/>
              </w:rPr>
              <w:t>A Screening Criteria Question</w:t>
            </w:r>
          </w:p>
        </w:tc>
        <w:tc>
          <w:tcPr>
            <w:tcW w:w="3544" w:type="dxa"/>
            <w:shd w:val="clear" w:color="auto" w:fill="8AC11B"/>
            <w:vAlign w:val="center"/>
          </w:tcPr>
          <w:p w14:paraId="04EDFB09" w14:textId="77777777" w:rsidR="003B46A7" w:rsidRPr="00392CF8" w:rsidRDefault="003B46A7" w:rsidP="003B46A7">
            <w:pPr>
              <w:jc w:val="center"/>
              <w:rPr>
                <w:rFonts w:cstheme="minorHAnsi"/>
                <w:b/>
                <w:bCs/>
                <w:sz w:val="22"/>
                <w:szCs w:val="22"/>
              </w:rPr>
            </w:pPr>
            <w:r w:rsidRPr="00392CF8">
              <w:rPr>
                <w:rFonts w:cstheme="minorHAnsi"/>
                <w:b/>
                <w:bCs/>
                <w:sz w:val="22"/>
                <w:szCs w:val="22"/>
              </w:rPr>
              <w:t>B Response to the Screening Criteria</w:t>
            </w:r>
          </w:p>
          <w:p w14:paraId="22A531F4" w14:textId="38C42DE2" w:rsidR="003B46A7" w:rsidRPr="00392CF8" w:rsidRDefault="003B46A7" w:rsidP="003B46A7">
            <w:pPr>
              <w:rPr>
                <w:rFonts w:cstheme="minorHAnsi"/>
                <w:sz w:val="22"/>
                <w:szCs w:val="22"/>
              </w:rPr>
            </w:pPr>
            <w:r w:rsidRPr="00392CF8">
              <w:rPr>
                <w:rFonts w:cstheme="minorHAnsi"/>
                <w:b/>
                <w:bCs/>
                <w:sz w:val="22"/>
                <w:szCs w:val="22"/>
              </w:rPr>
              <w:t>Question in Column A (Yes/No and explanation of reasons)</w:t>
            </w:r>
          </w:p>
        </w:tc>
        <w:tc>
          <w:tcPr>
            <w:tcW w:w="7432" w:type="dxa"/>
            <w:shd w:val="clear" w:color="auto" w:fill="8AC11B"/>
            <w:vAlign w:val="center"/>
          </w:tcPr>
          <w:p w14:paraId="592117FC" w14:textId="77777777" w:rsidR="003B46A7" w:rsidRPr="00392CF8" w:rsidRDefault="003B46A7" w:rsidP="003B46A7">
            <w:pPr>
              <w:jc w:val="center"/>
              <w:rPr>
                <w:rFonts w:cstheme="minorHAnsi"/>
                <w:b/>
                <w:bCs/>
                <w:sz w:val="22"/>
                <w:szCs w:val="22"/>
              </w:rPr>
            </w:pPr>
            <w:r w:rsidRPr="00392CF8">
              <w:rPr>
                <w:rFonts w:cstheme="minorHAnsi"/>
                <w:b/>
                <w:bCs/>
                <w:sz w:val="22"/>
                <w:szCs w:val="22"/>
              </w:rPr>
              <w:t>C Is a Significant Effect Likely?</w:t>
            </w:r>
          </w:p>
          <w:p w14:paraId="367A1CBB" w14:textId="65A1F310" w:rsidR="003B46A7" w:rsidRPr="00392CF8" w:rsidRDefault="003B46A7" w:rsidP="003B46A7">
            <w:pPr>
              <w:rPr>
                <w:rFonts w:cstheme="minorHAnsi"/>
                <w:sz w:val="22"/>
                <w:szCs w:val="22"/>
              </w:rPr>
            </w:pPr>
            <w:r w:rsidRPr="00392CF8">
              <w:rPr>
                <w:rFonts w:cstheme="minorHAnsi"/>
                <w:b/>
                <w:bCs/>
                <w:sz w:val="22"/>
                <w:szCs w:val="22"/>
              </w:rPr>
              <w:t>(Yes/No and explanation of reasons (NB: if the answer in Column B is ‘No’, Column C is not applicable))</w:t>
            </w:r>
          </w:p>
        </w:tc>
      </w:tr>
      <w:tr w:rsidR="006B4B40" w:rsidRPr="00392CF8" w14:paraId="05C4BE2E" w14:textId="77777777" w:rsidTr="009258EB">
        <w:tc>
          <w:tcPr>
            <w:tcW w:w="2972" w:type="dxa"/>
          </w:tcPr>
          <w:p w14:paraId="016839ED" w14:textId="0182BA85" w:rsidR="006B4B40" w:rsidRPr="00392CF8" w:rsidRDefault="006B4B40" w:rsidP="006B4B40">
            <w:pPr>
              <w:rPr>
                <w:rFonts w:cstheme="minorHAnsi"/>
                <w:b/>
                <w:bCs/>
                <w:sz w:val="22"/>
                <w:szCs w:val="22"/>
              </w:rPr>
            </w:pPr>
            <w:r w:rsidRPr="00392CF8">
              <w:rPr>
                <w:rFonts w:cstheme="minorHAnsi"/>
                <w:sz w:val="22"/>
                <w:szCs w:val="22"/>
              </w:rPr>
              <w:t>14.1</w:t>
            </w:r>
            <w:r w:rsidRPr="00392CF8">
              <w:rPr>
                <w:rFonts w:cstheme="minorHAnsi"/>
                <w:sz w:val="22"/>
                <w:szCs w:val="22"/>
              </w:rPr>
              <w:tab/>
              <w:t>Are there existing land uses or community facilities on or around the location which could be affected by the project? E.g. housing, densely populated areas, industry / commerce, farm/agricultural holdings, forestry, tourism, mining, quarrying, facilities relating to health, education, places of worship, leisure /sports / recreation.</w:t>
            </w:r>
          </w:p>
        </w:tc>
        <w:tc>
          <w:tcPr>
            <w:tcW w:w="3544" w:type="dxa"/>
          </w:tcPr>
          <w:p w14:paraId="0F3A24E2" w14:textId="77777777" w:rsidR="006B4B40" w:rsidRPr="00392CF8" w:rsidRDefault="006B4B40" w:rsidP="006B4B40">
            <w:pPr>
              <w:rPr>
                <w:rFonts w:cstheme="minorHAnsi"/>
                <w:sz w:val="22"/>
                <w:szCs w:val="22"/>
              </w:rPr>
            </w:pPr>
            <w:r w:rsidRPr="00392CF8">
              <w:rPr>
                <w:rFonts w:cstheme="minorHAnsi"/>
                <w:sz w:val="22"/>
                <w:szCs w:val="22"/>
              </w:rPr>
              <w:t>YES</w:t>
            </w:r>
          </w:p>
          <w:p w14:paraId="44A5BE28" w14:textId="77777777" w:rsidR="006B4B40" w:rsidRPr="00392CF8" w:rsidRDefault="006B4B40" w:rsidP="006B4B40">
            <w:pPr>
              <w:rPr>
                <w:rFonts w:cstheme="minorHAnsi"/>
                <w:sz w:val="22"/>
                <w:szCs w:val="22"/>
              </w:rPr>
            </w:pPr>
            <w:r w:rsidRPr="00392CF8">
              <w:rPr>
                <w:rFonts w:cstheme="minorHAnsi"/>
                <w:sz w:val="22"/>
                <w:szCs w:val="22"/>
              </w:rPr>
              <w:t>Numerous local facilities (see Column C for details)</w:t>
            </w:r>
          </w:p>
          <w:p w14:paraId="1682F7F7" w14:textId="257CD186" w:rsidR="006B4B40" w:rsidRPr="00392CF8" w:rsidRDefault="006B4B40" w:rsidP="006B4B40">
            <w:pPr>
              <w:rPr>
                <w:rFonts w:cstheme="minorHAnsi"/>
                <w:sz w:val="22"/>
                <w:szCs w:val="22"/>
              </w:rPr>
            </w:pPr>
            <w:r w:rsidRPr="00392CF8">
              <w:rPr>
                <w:rFonts w:cstheme="minorHAnsi"/>
                <w:sz w:val="22"/>
                <w:szCs w:val="22"/>
              </w:rPr>
              <w:t>(NB: Cumulative effects with the existing solar farm next to the proposed site location)</w:t>
            </w:r>
          </w:p>
        </w:tc>
        <w:tc>
          <w:tcPr>
            <w:tcW w:w="7432" w:type="dxa"/>
          </w:tcPr>
          <w:p w14:paraId="407EBA53" w14:textId="77777777" w:rsidR="006B4B40" w:rsidRPr="00392CF8" w:rsidRDefault="006B4B40" w:rsidP="006B4B40">
            <w:pPr>
              <w:rPr>
                <w:rFonts w:cstheme="minorHAnsi"/>
                <w:sz w:val="22"/>
                <w:szCs w:val="22"/>
              </w:rPr>
            </w:pPr>
            <w:r w:rsidRPr="00392CF8">
              <w:rPr>
                <w:rFonts w:cstheme="minorHAnsi"/>
                <w:sz w:val="22"/>
                <w:szCs w:val="22"/>
              </w:rPr>
              <w:t>If the site was converted to industrial use, as proposed, there would be the following effects:</w:t>
            </w:r>
          </w:p>
          <w:p w14:paraId="58BEE847" w14:textId="77777777" w:rsidR="006B4B40" w:rsidRPr="00392CF8" w:rsidRDefault="006B4B40" w:rsidP="006B4B40">
            <w:pPr>
              <w:numPr>
                <w:ilvl w:val="0"/>
                <w:numId w:val="7"/>
              </w:numPr>
              <w:rPr>
                <w:rFonts w:cstheme="minorHAnsi"/>
                <w:sz w:val="22"/>
                <w:szCs w:val="22"/>
              </w:rPr>
            </w:pPr>
            <w:r w:rsidRPr="00392CF8">
              <w:rPr>
                <w:rFonts w:cstheme="minorHAnsi"/>
                <w:sz w:val="22"/>
                <w:szCs w:val="22"/>
              </w:rPr>
              <w:t>The people living in the surrounding villages of Saul and Upper Framilode would be permanently subjected to the noise pollution created by the site. The effects of this noise pollution would be increased during the night when any other noise in the area would not be present.</w:t>
            </w:r>
          </w:p>
          <w:p w14:paraId="2EE1DBBD" w14:textId="77777777" w:rsidR="006B4B40" w:rsidRPr="00392CF8" w:rsidRDefault="006B4B40" w:rsidP="006B4B40">
            <w:pPr>
              <w:numPr>
                <w:ilvl w:val="0"/>
                <w:numId w:val="7"/>
              </w:numPr>
              <w:rPr>
                <w:rFonts w:cstheme="minorHAnsi"/>
                <w:sz w:val="22"/>
                <w:szCs w:val="22"/>
              </w:rPr>
            </w:pPr>
            <w:r w:rsidRPr="00392CF8">
              <w:rPr>
                <w:rFonts w:cstheme="minorHAnsi"/>
                <w:sz w:val="22"/>
                <w:szCs w:val="22"/>
              </w:rPr>
              <w:t>Local tourism would be affected for the reasons stated in §11.2, 13.1, and 13.2.</w:t>
            </w:r>
          </w:p>
          <w:p w14:paraId="29B7A360" w14:textId="77777777" w:rsidR="006B4B40" w:rsidRPr="00392CF8" w:rsidRDefault="006B4B40" w:rsidP="006B4B40">
            <w:pPr>
              <w:numPr>
                <w:ilvl w:val="0"/>
                <w:numId w:val="7"/>
              </w:numPr>
              <w:rPr>
                <w:rFonts w:cstheme="minorHAnsi"/>
                <w:sz w:val="22"/>
                <w:szCs w:val="22"/>
              </w:rPr>
            </w:pPr>
            <w:r w:rsidRPr="00392CF8">
              <w:rPr>
                <w:rFonts w:cstheme="minorHAnsi"/>
                <w:sz w:val="22"/>
                <w:szCs w:val="22"/>
              </w:rPr>
              <w:t xml:space="preserve">The proposed access route and site construction would severely affect the Anchor Inn </w:t>
            </w:r>
            <w:r>
              <w:rPr>
                <w:rFonts w:cstheme="minorHAnsi"/>
                <w:sz w:val="22"/>
                <w:szCs w:val="22"/>
              </w:rPr>
              <w:t>adjacent</w:t>
            </w:r>
            <w:r w:rsidRPr="00392CF8">
              <w:rPr>
                <w:rFonts w:cstheme="minorHAnsi"/>
                <w:sz w:val="22"/>
                <w:szCs w:val="22"/>
              </w:rPr>
              <w:t xml:space="preserve"> to the proposed site access point.</w:t>
            </w:r>
          </w:p>
          <w:p w14:paraId="050358D2" w14:textId="77777777" w:rsidR="006B4B40" w:rsidRPr="00392CF8" w:rsidRDefault="006B4B40" w:rsidP="006B4B40">
            <w:pPr>
              <w:numPr>
                <w:ilvl w:val="0"/>
                <w:numId w:val="7"/>
              </w:numPr>
              <w:rPr>
                <w:rFonts w:cstheme="minorHAnsi"/>
                <w:sz w:val="22"/>
                <w:szCs w:val="22"/>
              </w:rPr>
            </w:pPr>
            <w:r w:rsidRPr="00392CF8">
              <w:rPr>
                <w:rFonts w:cstheme="minorHAnsi"/>
                <w:sz w:val="22"/>
                <w:szCs w:val="22"/>
              </w:rPr>
              <w:t>Site construction would severely affect the Ship Inn at Upper Framilode and the Stables Cafe at Saul Junction.</w:t>
            </w:r>
          </w:p>
          <w:p w14:paraId="6C731394" w14:textId="77777777" w:rsidR="006B4B40" w:rsidRPr="00392CF8" w:rsidRDefault="006B4B40" w:rsidP="006B4B40">
            <w:pPr>
              <w:numPr>
                <w:ilvl w:val="0"/>
                <w:numId w:val="7"/>
              </w:numPr>
              <w:rPr>
                <w:rFonts w:cstheme="minorHAnsi"/>
                <w:sz w:val="22"/>
                <w:szCs w:val="22"/>
              </w:rPr>
            </w:pPr>
            <w:r w:rsidRPr="00392CF8">
              <w:rPr>
                <w:rFonts w:cstheme="minorHAnsi"/>
                <w:sz w:val="22"/>
                <w:szCs w:val="22"/>
              </w:rPr>
              <w:t>St James Saul,</w:t>
            </w:r>
          </w:p>
          <w:p w14:paraId="15C303D0" w14:textId="77777777" w:rsidR="006B4B40" w:rsidRDefault="006B4B40" w:rsidP="006B4B40">
            <w:pPr>
              <w:numPr>
                <w:ilvl w:val="0"/>
                <w:numId w:val="7"/>
              </w:numPr>
              <w:rPr>
                <w:rFonts w:cstheme="minorHAnsi"/>
                <w:sz w:val="22"/>
                <w:szCs w:val="22"/>
              </w:rPr>
            </w:pPr>
            <w:r w:rsidRPr="00392CF8">
              <w:rPr>
                <w:rFonts w:cstheme="minorHAnsi"/>
                <w:sz w:val="22"/>
                <w:szCs w:val="22"/>
              </w:rPr>
              <w:t>St Peters Framilode</w:t>
            </w:r>
          </w:p>
          <w:p w14:paraId="7575FD87" w14:textId="77777777" w:rsidR="006B4B40" w:rsidRPr="00392CF8" w:rsidRDefault="006B4B40" w:rsidP="006B4B40">
            <w:pPr>
              <w:numPr>
                <w:ilvl w:val="0"/>
                <w:numId w:val="7"/>
              </w:numPr>
              <w:rPr>
                <w:rFonts w:cstheme="minorHAnsi"/>
                <w:sz w:val="22"/>
                <w:szCs w:val="22"/>
              </w:rPr>
            </w:pPr>
            <w:r>
              <w:rPr>
                <w:rFonts w:cstheme="minorHAnsi"/>
                <w:sz w:val="22"/>
                <w:szCs w:val="22"/>
              </w:rPr>
              <w:t>Wheatenhurst Church</w:t>
            </w:r>
          </w:p>
          <w:p w14:paraId="4A8C225F" w14:textId="77777777" w:rsidR="006B4B40" w:rsidRPr="00392CF8" w:rsidRDefault="006B4B40" w:rsidP="006B4B40">
            <w:pPr>
              <w:numPr>
                <w:ilvl w:val="0"/>
                <w:numId w:val="7"/>
              </w:numPr>
              <w:rPr>
                <w:rFonts w:cstheme="minorHAnsi"/>
                <w:sz w:val="22"/>
                <w:szCs w:val="22"/>
              </w:rPr>
            </w:pPr>
            <w:r w:rsidRPr="00392CF8">
              <w:rPr>
                <w:rFonts w:cstheme="minorHAnsi"/>
                <w:sz w:val="22"/>
                <w:szCs w:val="22"/>
              </w:rPr>
              <w:t>Residential and recreational use of Gloucester and Sharpness Canal and affiliated marina</w:t>
            </w:r>
          </w:p>
          <w:p w14:paraId="7D0F79F0" w14:textId="77777777" w:rsidR="006B4B40" w:rsidRDefault="006B4B40" w:rsidP="006B4B40">
            <w:pPr>
              <w:numPr>
                <w:ilvl w:val="0"/>
                <w:numId w:val="7"/>
              </w:numPr>
              <w:rPr>
                <w:rFonts w:cstheme="minorHAnsi"/>
                <w:sz w:val="22"/>
                <w:szCs w:val="22"/>
              </w:rPr>
            </w:pPr>
            <w:r w:rsidRPr="00392CF8">
              <w:rPr>
                <w:rFonts w:cstheme="minorHAnsi"/>
                <w:sz w:val="22"/>
                <w:szCs w:val="22"/>
              </w:rPr>
              <w:t>Baldwins Farm</w:t>
            </w:r>
          </w:p>
          <w:p w14:paraId="1157CCE6" w14:textId="3DF7C2BC" w:rsidR="00FC141D" w:rsidRPr="00392CF8" w:rsidRDefault="00FC141D" w:rsidP="006B4B40">
            <w:pPr>
              <w:numPr>
                <w:ilvl w:val="0"/>
                <w:numId w:val="7"/>
              </w:numPr>
              <w:rPr>
                <w:rFonts w:cstheme="minorHAnsi"/>
                <w:sz w:val="22"/>
                <w:szCs w:val="22"/>
              </w:rPr>
            </w:pPr>
            <w:r>
              <w:rPr>
                <w:rFonts w:cstheme="minorHAnsi"/>
                <w:sz w:val="22"/>
                <w:szCs w:val="22"/>
              </w:rPr>
              <w:t>Baldwins Brook Glamping</w:t>
            </w:r>
          </w:p>
          <w:p w14:paraId="55C5EDD0" w14:textId="77777777" w:rsidR="006B4B40" w:rsidRPr="00392CF8" w:rsidRDefault="006B4B40" w:rsidP="006B4B40">
            <w:pPr>
              <w:numPr>
                <w:ilvl w:val="0"/>
                <w:numId w:val="7"/>
              </w:numPr>
              <w:rPr>
                <w:rFonts w:cstheme="minorHAnsi"/>
                <w:sz w:val="22"/>
                <w:szCs w:val="22"/>
              </w:rPr>
            </w:pPr>
            <w:r w:rsidRPr="00392CF8">
              <w:rPr>
                <w:rFonts w:cstheme="minorHAnsi"/>
                <w:sz w:val="22"/>
                <w:szCs w:val="22"/>
              </w:rPr>
              <w:t>Saul Community Hall</w:t>
            </w:r>
          </w:p>
          <w:p w14:paraId="254127B2" w14:textId="77777777" w:rsidR="006B4B40" w:rsidRPr="008454BF" w:rsidRDefault="006B4B40" w:rsidP="006B4B40">
            <w:pPr>
              <w:numPr>
                <w:ilvl w:val="0"/>
                <w:numId w:val="7"/>
              </w:numPr>
              <w:rPr>
                <w:rFonts w:cstheme="minorHAnsi"/>
                <w:sz w:val="22"/>
                <w:szCs w:val="22"/>
              </w:rPr>
            </w:pPr>
            <w:r w:rsidRPr="00392CF8">
              <w:rPr>
                <w:rFonts w:cstheme="minorHAnsi"/>
                <w:sz w:val="22"/>
                <w:szCs w:val="22"/>
              </w:rPr>
              <w:t>Wycliffe College Rowing Club</w:t>
            </w:r>
          </w:p>
          <w:p w14:paraId="4F9C970E" w14:textId="77777777" w:rsidR="006B4B40" w:rsidRPr="00392CF8" w:rsidRDefault="006B4B40" w:rsidP="006B4B40">
            <w:pPr>
              <w:numPr>
                <w:ilvl w:val="0"/>
                <w:numId w:val="7"/>
              </w:numPr>
              <w:rPr>
                <w:rFonts w:cstheme="minorHAnsi"/>
                <w:sz w:val="22"/>
                <w:szCs w:val="22"/>
              </w:rPr>
            </w:pPr>
            <w:r w:rsidRPr="00392CF8">
              <w:rPr>
                <w:rFonts w:cstheme="minorHAnsi"/>
                <w:sz w:val="22"/>
                <w:szCs w:val="22"/>
              </w:rPr>
              <w:t>Shipton Mill</w:t>
            </w:r>
          </w:p>
          <w:p w14:paraId="455BC130" w14:textId="77777777" w:rsidR="006B4B40" w:rsidRPr="00392CF8" w:rsidRDefault="006B4B40" w:rsidP="006B4B40">
            <w:pPr>
              <w:numPr>
                <w:ilvl w:val="0"/>
                <w:numId w:val="7"/>
              </w:numPr>
              <w:rPr>
                <w:rFonts w:cstheme="minorHAnsi"/>
                <w:sz w:val="22"/>
                <w:szCs w:val="22"/>
              </w:rPr>
            </w:pPr>
            <w:r w:rsidRPr="00392CF8">
              <w:rPr>
                <w:rFonts w:cstheme="minorHAnsi"/>
                <w:sz w:val="22"/>
                <w:szCs w:val="22"/>
              </w:rPr>
              <w:t>Severn Way in Framilode and towards Epney</w:t>
            </w:r>
          </w:p>
          <w:p w14:paraId="6C0F24C1" w14:textId="77777777" w:rsidR="006B4B40" w:rsidRDefault="006B4B40" w:rsidP="006B4B40">
            <w:pPr>
              <w:pStyle w:val="ListParagraph"/>
              <w:numPr>
                <w:ilvl w:val="0"/>
                <w:numId w:val="7"/>
              </w:numPr>
              <w:rPr>
                <w:rFonts w:cstheme="minorHAnsi"/>
                <w:sz w:val="22"/>
                <w:szCs w:val="22"/>
              </w:rPr>
            </w:pPr>
            <w:r w:rsidRPr="00392CF8">
              <w:rPr>
                <w:rFonts w:cstheme="minorHAnsi"/>
                <w:sz w:val="22"/>
                <w:szCs w:val="22"/>
              </w:rPr>
              <w:t>Culverhay Surgery, Whitminster Lane</w:t>
            </w:r>
          </w:p>
          <w:p w14:paraId="396F816B" w14:textId="33F3EE53" w:rsidR="006B4B40" w:rsidRPr="00DF0A98" w:rsidRDefault="006B4B40" w:rsidP="00DF0A98">
            <w:pPr>
              <w:pStyle w:val="ListParagraph"/>
              <w:numPr>
                <w:ilvl w:val="0"/>
                <w:numId w:val="7"/>
              </w:numPr>
              <w:rPr>
                <w:rFonts w:cstheme="minorHAnsi"/>
                <w:sz w:val="22"/>
                <w:szCs w:val="22"/>
              </w:rPr>
            </w:pPr>
            <w:r w:rsidRPr="00DF0A98">
              <w:rPr>
                <w:rFonts w:cstheme="minorHAnsi"/>
                <w:sz w:val="22"/>
                <w:szCs w:val="22"/>
              </w:rPr>
              <w:t xml:space="preserve">Numerous B&amp;Bs and </w:t>
            </w:r>
            <w:r w:rsidR="00A63136" w:rsidRPr="00DF0A98">
              <w:rPr>
                <w:rFonts w:cstheme="minorHAnsi"/>
                <w:sz w:val="22"/>
                <w:szCs w:val="22"/>
              </w:rPr>
              <w:t>Airbnb’s</w:t>
            </w:r>
          </w:p>
        </w:tc>
      </w:tr>
    </w:tbl>
    <w:p w14:paraId="0641A504" w14:textId="77777777" w:rsidR="006B4B40" w:rsidRDefault="006B4B40"/>
    <w:p w14:paraId="13B4A9A2" w14:textId="77777777" w:rsidR="006B4B40" w:rsidRDefault="006B4B40"/>
    <w:p w14:paraId="645915A9" w14:textId="77777777" w:rsidR="006B4B40" w:rsidRDefault="006B4B40"/>
    <w:p w14:paraId="600B57D1" w14:textId="77777777" w:rsidR="006B4B40" w:rsidRDefault="006B4B40"/>
    <w:tbl>
      <w:tblPr>
        <w:tblStyle w:val="TableGrid"/>
        <w:tblW w:w="0" w:type="auto"/>
        <w:tblLook w:val="04A0" w:firstRow="1" w:lastRow="0" w:firstColumn="1" w:lastColumn="0" w:noHBand="0" w:noVBand="1"/>
      </w:tblPr>
      <w:tblGrid>
        <w:gridCol w:w="2972"/>
        <w:gridCol w:w="3544"/>
        <w:gridCol w:w="7432"/>
      </w:tblGrid>
      <w:tr w:rsidR="006B4B40" w:rsidRPr="00392CF8" w14:paraId="3A1E42DB" w14:textId="77777777" w:rsidTr="006B4B40">
        <w:tc>
          <w:tcPr>
            <w:tcW w:w="2972" w:type="dxa"/>
            <w:shd w:val="clear" w:color="auto" w:fill="8AC11B"/>
            <w:vAlign w:val="center"/>
          </w:tcPr>
          <w:p w14:paraId="2967841C" w14:textId="5907C220" w:rsidR="006B4B40" w:rsidRPr="00392CF8" w:rsidRDefault="006B4B40" w:rsidP="006B4B40">
            <w:pPr>
              <w:rPr>
                <w:rFonts w:cstheme="minorHAnsi"/>
                <w:b/>
                <w:bCs/>
                <w:sz w:val="22"/>
                <w:szCs w:val="22"/>
              </w:rPr>
            </w:pPr>
            <w:r w:rsidRPr="00392CF8">
              <w:rPr>
                <w:rFonts w:cstheme="minorHAnsi"/>
                <w:b/>
                <w:bCs/>
                <w:sz w:val="22"/>
                <w:szCs w:val="22"/>
              </w:rPr>
              <w:t>A Screening Criteria Question</w:t>
            </w:r>
          </w:p>
        </w:tc>
        <w:tc>
          <w:tcPr>
            <w:tcW w:w="3544" w:type="dxa"/>
            <w:shd w:val="clear" w:color="auto" w:fill="8AC11B"/>
            <w:vAlign w:val="center"/>
          </w:tcPr>
          <w:p w14:paraId="19AF1D98" w14:textId="77777777" w:rsidR="006B4B40" w:rsidRPr="00392CF8" w:rsidRDefault="006B4B40" w:rsidP="006B4B40">
            <w:pPr>
              <w:jc w:val="center"/>
              <w:rPr>
                <w:rFonts w:cstheme="minorHAnsi"/>
                <w:b/>
                <w:bCs/>
                <w:sz w:val="22"/>
                <w:szCs w:val="22"/>
              </w:rPr>
            </w:pPr>
            <w:r w:rsidRPr="00392CF8">
              <w:rPr>
                <w:rFonts w:cstheme="minorHAnsi"/>
                <w:b/>
                <w:bCs/>
                <w:sz w:val="22"/>
                <w:szCs w:val="22"/>
              </w:rPr>
              <w:t>B Response to the Screening Criteria</w:t>
            </w:r>
          </w:p>
          <w:p w14:paraId="0343DD53" w14:textId="6E0F0D22" w:rsidR="006B4B40" w:rsidRPr="00392CF8" w:rsidRDefault="006B4B40" w:rsidP="006B4B40">
            <w:pPr>
              <w:rPr>
                <w:rFonts w:cstheme="minorHAnsi"/>
                <w:sz w:val="22"/>
                <w:szCs w:val="22"/>
              </w:rPr>
            </w:pPr>
            <w:r w:rsidRPr="00392CF8">
              <w:rPr>
                <w:rFonts w:cstheme="minorHAnsi"/>
                <w:b/>
                <w:bCs/>
                <w:sz w:val="22"/>
                <w:szCs w:val="22"/>
              </w:rPr>
              <w:t>Question in Column A (Yes/No and explanation of reasons)</w:t>
            </w:r>
          </w:p>
        </w:tc>
        <w:tc>
          <w:tcPr>
            <w:tcW w:w="7432" w:type="dxa"/>
            <w:shd w:val="clear" w:color="auto" w:fill="8AC11B"/>
            <w:vAlign w:val="center"/>
          </w:tcPr>
          <w:p w14:paraId="5277C50A" w14:textId="77777777" w:rsidR="006B4B40" w:rsidRPr="00392CF8" w:rsidRDefault="006B4B40" w:rsidP="006B4B40">
            <w:pPr>
              <w:jc w:val="center"/>
              <w:rPr>
                <w:rFonts w:cstheme="minorHAnsi"/>
                <w:b/>
                <w:bCs/>
                <w:sz w:val="22"/>
                <w:szCs w:val="22"/>
              </w:rPr>
            </w:pPr>
            <w:r w:rsidRPr="00392CF8">
              <w:rPr>
                <w:rFonts w:cstheme="minorHAnsi"/>
                <w:b/>
                <w:bCs/>
                <w:sz w:val="22"/>
                <w:szCs w:val="22"/>
              </w:rPr>
              <w:t>C Is a Significant Effect Likely?</w:t>
            </w:r>
          </w:p>
          <w:p w14:paraId="5D8E60A3" w14:textId="57CEFBDB" w:rsidR="006B4B40" w:rsidRPr="00392CF8" w:rsidRDefault="006B4B40" w:rsidP="006B4B40">
            <w:pPr>
              <w:rPr>
                <w:rFonts w:cstheme="minorHAnsi"/>
                <w:sz w:val="22"/>
                <w:szCs w:val="22"/>
              </w:rPr>
            </w:pPr>
            <w:r w:rsidRPr="00392CF8">
              <w:rPr>
                <w:rFonts w:cstheme="minorHAnsi"/>
                <w:b/>
                <w:bCs/>
                <w:sz w:val="22"/>
                <w:szCs w:val="22"/>
              </w:rPr>
              <w:t>(Yes/No and explanation of reasons (NB: if the answer in Column B is ‘No’, Column C is not applicable))</w:t>
            </w:r>
          </w:p>
        </w:tc>
      </w:tr>
      <w:tr w:rsidR="006B4B40" w:rsidRPr="00392CF8" w14:paraId="2AE695DA" w14:textId="77777777" w:rsidTr="009258EB">
        <w:tc>
          <w:tcPr>
            <w:tcW w:w="2972" w:type="dxa"/>
          </w:tcPr>
          <w:p w14:paraId="303E0CA6" w14:textId="2F398873" w:rsidR="006B4B40" w:rsidRPr="00392CF8" w:rsidRDefault="006B4B40" w:rsidP="006B4B40">
            <w:pPr>
              <w:rPr>
                <w:rFonts w:cstheme="minorHAnsi"/>
                <w:sz w:val="22"/>
                <w:szCs w:val="22"/>
              </w:rPr>
            </w:pPr>
            <w:r w:rsidRPr="00392CF8">
              <w:rPr>
                <w:rFonts w:cstheme="minorHAnsi"/>
                <w:b/>
                <w:bCs/>
                <w:sz w:val="22"/>
                <w:szCs w:val="22"/>
              </w:rPr>
              <w:t>16.1</w:t>
            </w:r>
            <w:r w:rsidRPr="00392CF8">
              <w:rPr>
                <w:rFonts w:cstheme="minorHAnsi"/>
                <w:sz w:val="22"/>
                <w:szCs w:val="22"/>
              </w:rPr>
              <w:tab/>
              <w:t>Could this project together with existing and/or approved development result in cumulation of impacts together during the construction/operation phase?</w:t>
            </w:r>
          </w:p>
        </w:tc>
        <w:tc>
          <w:tcPr>
            <w:tcW w:w="3544" w:type="dxa"/>
          </w:tcPr>
          <w:p w14:paraId="3A11E777" w14:textId="77777777" w:rsidR="006B4B40" w:rsidRPr="00392CF8" w:rsidRDefault="006B4B40" w:rsidP="006B4B40">
            <w:pPr>
              <w:rPr>
                <w:rFonts w:cstheme="minorHAnsi"/>
                <w:sz w:val="22"/>
                <w:szCs w:val="22"/>
              </w:rPr>
            </w:pPr>
            <w:r w:rsidRPr="00392CF8">
              <w:rPr>
                <w:rFonts w:cstheme="minorHAnsi"/>
                <w:sz w:val="22"/>
                <w:szCs w:val="22"/>
              </w:rPr>
              <w:t>YES</w:t>
            </w:r>
          </w:p>
          <w:p w14:paraId="419F7D73" w14:textId="73415FC2" w:rsidR="006B4B40" w:rsidRPr="00C37225" w:rsidRDefault="006B4B40" w:rsidP="006B4B40">
            <w:pPr>
              <w:rPr>
                <w:rFonts w:cstheme="minorHAnsi"/>
                <w:sz w:val="22"/>
                <w:szCs w:val="22"/>
              </w:rPr>
            </w:pPr>
            <w:r w:rsidRPr="00392CF8">
              <w:rPr>
                <w:rFonts w:cstheme="minorHAnsi"/>
                <w:sz w:val="22"/>
                <w:szCs w:val="22"/>
              </w:rPr>
              <w:t>There is already a large solar farm being built next to the proposed site</w:t>
            </w:r>
            <w:r>
              <w:rPr>
                <w:rFonts w:cstheme="minorHAnsi"/>
                <w:sz w:val="22"/>
                <w:szCs w:val="22"/>
              </w:rPr>
              <w:t xml:space="preserve"> and </w:t>
            </w:r>
            <w:r w:rsidRPr="00654381">
              <w:rPr>
                <w:rFonts w:cstheme="minorHAnsi"/>
                <w:color w:val="000000" w:themeColor="text1"/>
                <w:sz w:val="22"/>
                <w:szCs w:val="22"/>
              </w:rPr>
              <w:t>another solar farm under construction in Longney</w:t>
            </w:r>
          </w:p>
          <w:p w14:paraId="231E614A" w14:textId="19BB4DAC" w:rsidR="006B4B40" w:rsidRPr="00392CF8" w:rsidRDefault="006B4B40" w:rsidP="006B4B40">
            <w:pPr>
              <w:rPr>
                <w:rFonts w:cstheme="minorHAnsi"/>
                <w:sz w:val="22"/>
                <w:szCs w:val="22"/>
              </w:rPr>
            </w:pPr>
            <w:r w:rsidRPr="00392CF8">
              <w:rPr>
                <w:rFonts w:cstheme="minorHAnsi"/>
                <w:sz w:val="22"/>
                <w:szCs w:val="22"/>
              </w:rPr>
              <w:t>Plan to build c3000 houses at Whitminster</w:t>
            </w:r>
          </w:p>
          <w:p w14:paraId="57781C5D" w14:textId="7CC26BD6" w:rsidR="006B4B40" w:rsidRPr="00392CF8" w:rsidRDefault="006B4B40" w:rsidP="006B4B40">
            <w:pPr>
              <w:rPr>
                <w:rFonts w:cstheme="minorHAnsi"/>
                <w:sz w:val="22"/>
                <w:szCs w:val="22"/>
              </w:rPr>
            </w:pPr>
            <w:r w:rsidRPr="00392CF8">
              <w:rPr>
                <w:rFonts w:cstheme="minorHAnsi"/>
                <w:sz w:val="22"/>
                <w:szCs w:val="22"/>
              </w:rPr>
              <w:t>Planned new</w:t>
            </w:r>
            <w:r>
              <w:rPr>
                <w:rFonts w:cstheme="minorHAnsi"/>
                <w:sz w:val="22"/>
                <w:szCs w:val="22"/>
              </w:rPr>
              <w:t xml:space="preserve"> business park and</w:t>
            </w:r>
            <w:r w:rsidRPr="00392CF8">
              <w:rPr>
                <w:rFonts w:cstheme="minorHAnsi"/>
                <w:sz w:val="22"/>
                <w:szCs w:val="22"/>
              </w:rPr>
              <w:t xml:space="preserve"> football stadium</w:t>
            </w:r>
          </w:p>
        </w:tc>
        <w:tc>
          <w:tcPr>
            <w:tcW w:w="7432" w:type="dxa"/>
          </w:tcPr>
          <w:p w14:paraId="3543E117" w14:textId="3AC2BC34" w:rsidR="006B4B40" w:rsidRDefault="006B4B40" w:rsidP="006B4B40">
            <w:pPr>
              <w:rPr>
                <w:rFonts w:cstheme="minorHAnsi"/>
                <w:sz w:val="22"/>
                <w:szCs w:val="22"/>
              </w:rPr>
            </w:pPr>
            <w:r w:rsidRPr="00392CF8">
              <w:rPr>
                <w:rFonts w:cstheme="minorHAnsi"/>
                <w:sz w:val="22"/>
                <w:szCs w:val="22"/>
              </w:rPr>
              <w:t xml:space="preserve">There is a large </w:t>
            </w:r>
            <w:r w:rsidR="00A63136">
              <w:rPr>
                <w:rFonts w:cstheme="minorHAnsi"/>
                <w:sz w:val="22"/>
                <w:szCs w:val="22"/>
              </w:rPr>
              <w:t>s</w:t>
            </w:r>
            <w:r w:rsidRPr="00392CF8">
              <w:rPr>
                <w:rFonts w:cstheme="minorHAnsi"/>
                <w:sz w:val="22"/>
                <w:szCs w:val="22"/>
              </w:rPr>
              <w:t xml:space="preserve">olar </w:t>
            </w:r>
            <w:r w:rsidR="00A63136">
              <w:rPr>
                <w:rFonts w:cstheme="minorHAnsi"/>
                <w:sz w:val="22"/>
                <w:szCs w:val="22"/>
              </w:rPr>
              <w:t>f</w:t>
            </w:r>
            <w:r w:rsidRPr="00392CF8">
              <w:rPr>
                <w:rFonts w:cstheme="minorHAnsi"/>
                <w:sz w:val="22"/>
                <w:szCs w:val="22"/>
              </w:rPr>
              <w:t>arm (49.9 MW) being built next to the proposed site (500m from the site boundary – the proposed site is 600m x 800m). The existing noise effects, and any potential effects on local tourism and the local population from the existing Solar Farm, would be compounded by this proposal to create a second industrial site next to the existing one.</w:t>
            </w:r>
          </w:p>
          <w:p w14:paraId="4CCF2848" w14:textId="11A59AE8" w:rsidR="002A6EED" w:rsidRPr="00392CF8" w:rsidRDefault="00AD5F27" w:rsidP="006B4B40">
            <w:pPr>
              <w:rPr>
                <w:rFonts w:cstheme="minorHAnsi"/>
                <w:sz w:val="22"/>
                <w:szCs w:val="22"/>
              </w:rPr>
            </w:pPr>
            <w:r>
              <w:rPr>
                <w:rFonts w:cstheme="minorHAnsi"/>
                <w:sz w:val="22"/>
                <w:szCs w:val="22"/>
              </w:rPr>
              <w:t xml:space="preserve">There is a </w:t>
            </w:r>
            <w:r w:rsidR="00A63136">
              <w:rPr>
                <w:rFonts w:cstheme="minorHAnsi"/>
                <w:sz w:val="22"/>
                <w:szCs w:val="22"/>
              </w:rPr>
              <w:t>s</w:t>
            </w:r>
            <w:r>
              <w:rPr>
                <w:rFonts w:cstheme="minorHAnsi"/>
                <w:sz w:val="22"/>
                <w:szCs w:val="22"/>
              </w:rPr>
              <w:t xml:space="preserve">olar </w:t>
            </w:r>
            <w:r w:rsidR="00A63136">
              <w:rPr>
                <w:rFonts w:cstheme="minorHAnsi"/>
                <w:sz w:val="22"/>
                <w:szCs w:val="22"/>
              </w:rPr>
              <w:t>farm</w:t>
            </w:r>
            <w:r>
              <w:rPr>
                <w:rFonts w:cstheme="minorHAnsi"/>
                <w:sz w:val="22"/>
                <w:szCs w:val="22"/>
              </w:rPr>
              <w:t xml:space="preserve"> in Longney that has started, and apparently paused, </w:t>
            </w:r>
            <w:r w:rsidR="001E78DD">
              <w:rPr>
                <w:rFonts w:cstheme="minorHAnsi"/>
                <w:sz w:val="22"/>
                <w:szCs w:val="22"/>
              </w:rPr>
              <w:t>construction</w:t>
            </w:r>
            <w:r w:rsidR="00F87003">
              <w:rPr>
                <w:rStyle w:val="FootnoteReference"/>
                <w:rFonts w:cstheme="minorHAnsi"/>
                <w:sz w:val="22"/>
                <w:szCs w:val="22"/>
              </w:rPr>
              <w:footnoteReference w:id="15"/>
            </w:r>
            <w:r w:rsidR="001E78DD">
              <w:rPr>
                <w:rFonts w:cstheme="minorHAnsi"/>
                <w:sz w:val="22"/>
                <w:szCs w:val="22"/>
              </w:rPr>
              <w:t>.</w:t>
            </w:r>
            <w:r w:rsidR="00470B7A">
              <w:rPr>
                <w:rFonts w:cstheme="minorHAnsi"/>
                <w:sz w:val="22"/>
                <w:szCs w:val="22"/>
              </w:rPr>
              <w:t xml:space="preserve"> All environmental effects of the two developments should be considered </w:t>
            </w:r>
            <w:r w:rsidR="00E8626B">
              <w:rPr>
                <w:rFonts w:cstheme="minorHAnsi"/>
                <w:sz w:val="22"/>
                <w:szCs w:val="22"/>
              </w:rPr>
              <w:t>cumulatively, particularly in relation to transport routes</w:t>
            </w:r>
            <w:r w:rsidR="00F87003">
              <w:rPr>
                <w:rFonts w:cstheme="minorHAnsi"/>
                <w:sz w:val="22"/>
                <w:szCs w:val="22"/>
              </w:rPr>
              <w:t>.</w:t>
            </w:r>
          </w:p>
          <w:p w14:paraId="0D96F622" w14:textId="251D6E2B" w:rsidR="006B4B40" w:rsidRPr="00392CF8" w:rsidRDefault="006B4B40" w:rsidP="006B4B40">
            <w:pPr>
              <w:rPr>
                <w:rFonts w:cstheme="minorHAnsi"/>
                <w:sz w:val="22"/>
                <w:szCs w:val="22"/>
              </w:rPr>
            </w:pPr>
            <w:r w:rsidRPr="00392CF8">
              <w:rPr>
                <w:rFonts w:cstheme="minorHAnsi"/>
                <w:sz w:val="22"/>
                <w:szCs w:val="22"/>
              </w:rPr>
              <w:t>Proposed c3000 houses on flood plains/meadows at Whitminster, Standish etc likely to increase water levels in the Frome and increase flood risk.</w:t>
            </w:r>
          </w:p>
          <w:p w14:paraId="35E4F061" w14:textId="3336085E" w:rsidR="006B4B40" w:rsidRPr="00392CF8" w:rsidRDefault="006B4B40" w:rsidP="006B4B40">
            <w:pPr>
              <w:rPr>
                <w:rFonts w:cstheme="minorHAnsi"/>
                <w:sz w:val="22"/>
                <w:szCs w:val="22"/>
              </w:rPr>
            </w:pPr>
            <w:r w:rsidRPr="00392CF8">
              <w:rPr>
                <w:rFonts w:cstheme="minorHAnsi"/>
                <w:sz w:val="22"/>
                <w:szCs w:val="22"/>
              </w:rPr>
              <w:t>Planned new football stadium at Junction 13 (contiguous with planned housing development)</w:t>
            </w:r>
          </w:p>
        </w:tc>
      </w:tr>
      <w:tr w:rsidR="006B4B40" w:rsidRPr="00392CF8" w14:paraId="074FEAB9" w14:textId="77777777" w:rsidTr="009258EB">
        <w:tc>
          <w:tcPr>
            <w:tcW w:w="2972" w:type="dxa"/>
          </w:tcPr>
          <w:p w14:paraId="2D844E6C" w14:textId="36131A7F" w:rsidR="006B4B40" w:rsidRPr="00392CF8" w:rsidRDefault="006B4B40" w:rsidP="006B4B40">
            <w:pPr>
              <w:rPr>
                <w:rFonts w:cstheme="minorHAnsi"/>
                <w:sz w:val="22"/>
                <w:szCs w:val="22"/>
              </w:rPr>
            </w:pPr>
            <w:r w:rsidRPr="00392CF8">
              <w:rPr>
                <w:rFonts w:cstheme="minorHAnsi"/>
                <w:b/>
                <w:bCs/>
                <w:sz w:val="22"/>
                <w:szCs w:val="22"/>
              </w:rPr>
              <w:t>17.1</w:t>
            </w:r>
            <w:r w:rsidRPr="00392CF8">
              <w:rPr>
                <w:rFonts w:cstheme="minorHAnsi"/>
                <w:sz w:val="22"/>
                <w:szCs w:val="22"/>
              </w:rPr>
              <w:tab/>
              <w:t>Is the project likely to lead to transboundary effects?</w:t>
            </w:r>
          </w:p>
        </w:tc>
        <w:tc>
          <w:tcPr>
            <w:tcW w:w="3544" w:type="dxa"/>
          </w:tcPr>
          <w:p w14:paraId="17ECFCE9" w14:textId="77777777" w:rsidR="006B4B40" w:rsidRPr="00392CF8" w:rsidRDefault="006B4B40" w:rsidP="006B4B40">
            <w:pPr>
              <w:rPr>
                <w:rFonts w:cstheme="minorHAnsi"/>
                <w:sz w:val="22"/>
                <w:szCs w:val="22"/>
              </w:rPr>
            </w:pPr>
            <w:r w:rsidRPr="00392CF8">
              <w:rPr>
                <w:rFonts w:cstheme="minorHAnsi"/>
                <w:sz w:val="22"/>
                <w:szCs w:val="22"/>
              </w:rPr>
              <w:t>YES</w:t>
            </w:r>
          </w:p>
          <w:p w14:paraId="47C14DFD" w14:textId="14F05365" w:rsidR="006B4B40" w:rsidRPr="00392CF8" w:rsidRDefault="006B4B40" w:rsidP="006B4B40">
            <w:pPr>
              <w:rPr>
                <w:rFonts w:cstheme="minorHAnsi"/>
                <w:sz w:val="22"/>
                <w:szCs w:val="22"/>
              </w:rPr>
            </w:pPr>
            <w:r w:rsidRPr="00392CF8">
              <w:rPr>
                <w:rFonts w:cstheme="minorHAnsi"/>
                <w:sz w:val="22"/>
                <w:szCs w:val="22"/>
              </w:rPr>
              <w:t>Environmental effects would affect land and water in both England and Wales.</w:t>
            </w:r>
          </w:p>
        </w:tc>
        <w:tc>
          <w:tcPr>
            <w:tcW w:w="7432" w:type="dxa"/>
          </w:tcPr>
          <w:p w14:paraId="5DD9CB0F" w14:textId="5D836DDD" w:rsidR="006B4B40" w:rsidRPr="00392CF8" w:rsidRDefault="006B4B40" w:rsidP="006B4B40">
            <w:pPr>
              <w:rPr>
                <w:rFonts w:cstheme="minorHAnsi"/>
                <w:sz w:val="22"/>
                <w:szCs w:val="22"/>
              </w:rPr>
            </w:pPr>
            <w:r w:rsidRPr="00392CF8">
              <w:rPr>
                <w:rFonts w:cstheme="minorHAnsi"/>
                <w:sz w:val="22"/>
                <w:szCs w:val="22"/>
              </w:rPr>
              <w:t>As the Severn Estuary has banks in both England and Wales and the River basin management plan for the Severn River Basin District covers land in both England and Wales; the proposed industrial site has environmental effects that are transboundary.</w:t>
            </w:r>
          </w:p>
        </w:tc>
      </w:tr>
    </w:tbl>
    <w:p w14:paraId="3FDA7777" w14:textId="77777777" w:rsidR="00DD5A69" w:rsidRDefault="00DD5A69"/>
    <w:p w14:paraId="3A1E345D" w14:textId="19FE26FC" w:rsidR="00DD5A69" w:rsidRDefault="00DD5A69">
      <w:pPr>
        <w:rPr>
          <w:rFonts w:cstheme="minorHAnsi"/>
          <w:sz w:val="22"/>
          <w:szCs w:val="22"/>
        </w:rPr>
      </w:pPr>
      <w:r w:rsidRPr="00392CF8">
        <w:rPr>
          <w:rFonts w:cstheme="minorHAnsi"/>
          <w:sz w:val="22"/>
          <w:szCs w:val="22"/>
        </w:rPr>
        <w:t>The Town and Country Planning (Environmental Impact Assessment) Regulations 2017 Screening Matrix</w:t>
      </w:r>
      <w:r>
        <w:rPr>
          <w:rStyle w:val="FootnoteReference"/>
          <w:rFonts w:cstheme="minorHAnsi"/>
          <w:sz w:val="22"/>
          <w:szCs w:val="22"/>
        </w:rPr>
        <w:footnoteReference w:id="16"/>
      </w:r>
      <w:r w:rsidRPr="00392CF8">
        <w:rPr>
          <w:rFonts w:cstheme="minorHAnsi"/>
          <w:sz w:val="22"/>
          <w:szCs w:val="22"/>
        </w:rPr>
        <w:t xml:space="preserve"> was used as a basis for the assessment if an EIA is required for the proposed development.</w:t>
      </w:r>
    </w:p>
    <w:p w14:paraId="37F9AFA4" w14:textId="77777777" w:rsidR="003B46A7" w:rsidRDefault="003B46A7">
      <w:pPr>
        <w:rPr>
          <w:rFonts w:cstheme="minorHAnsi"/>
          <w:sz w:val="22"/>
          <w:szCs w:val="22"/>
        </w:rPr>
      </w:pPr>
    </w:p>
    <w:p w14:paraId="6193A9DC" w14:textId="78E83BC7" w:rsidR="003B46A7" w:rsidRDefault="003B46A7">
      <w:pPr>
        <w:rPr>
          <w:rFonts w:cstheme="minorHAnsi"/>
          <w:sz w:val="22"/>
          <w:szCs w:val="22"/>
        </w:rPr>
      </w:pPr>
      <w:r>
        <w:rPr>
          <w:rFonts w:cstheme="minorHAnsi"/>
          <w:sz w:val="22"/>
          <w:szCs w:val="22"/>
        </w:rPr>
        <w:br w:type="page"/>
      </w:r>
    </w:p>
    <w:p w14:paraId="47F5B4FE" w14:textId="77777777" w:rsidR="003B46A7" w:rsidRDefault="003B46A7" w:rsidP="003B46A7">
      <w:pPr>
        <w:jc w:val="center"/>
        <w:rPr>
          <w:rFonts w:cstheme="minorHAnsi"/>
          <w:sz w:val="22"/>
          <w:szCs w:val="22"/>
        </w:rPr>
      </w:pPr>
    </w:p>
    <w:p w14:paraId="382D3FA7" w14:textId="77777777" w:rsidR="003B46A7" w:rsidRDefault="003B46A7" w:rsidP="003B46A7">
      <w:pPr>
        <w:jc w:val="center"/>
        <w:rPr>
          <w:rFonts w:cstheme="minorHAnsi"/>
          <w:sz w:val="22"/>
          <w:szCs w:val="22"/>
        </w:rPr>
      </w:pPr>
    </w:p>
    <w:p w14:paraId="3AEFB92B" w14:textId="77777777" w:rsidR="003B46A7" w:rsidRDefault="003B46A7" w:rsidP="003B46A7">
      <w:pPr>
        <w:jc w:val="center"/>
        <w:rPr>
          <w:rFonts w:cstheme="minorHAnsi"/>
          <w:sz w:val="22"/>
          <w:szCs w:val="22"/>
        </w:rPr>
      </w:pPr>
    </w:p>
    <w:p w14:paraId="199F75BF" w14:textId="77777777" w:rsidR="003B46A7" w:rsidRDefault="003B46A7" w:rsidP="003B46A7">
      <w:pPr>
        <w:jc w:val="center"/>
        <w:rPr>
          <w:rFonts w:cstheme="minorHAnsi"/>
          <w:sz w:val="22"/>
          <w:szCs w:val="22"/>
        </w:rPr>
      </w:pPr>
    </w:p>
    <w:p w14:paraId="1574F309" w14:textId="77777777" w:rsidR="003B46A7" w:rsidRDefault="003B46A7" w:rsidP="003B46A7">
      <w:pPr>
        <w:jc w:val="center"/>
        <w:rPr>
          <w:rFonts w:cstheme="minorHAnsi"/>
          <w:sz w:val="22"/>
          <w:szCs w:val="22"/>
        </w:rPr>
      </w:pPr>
    </w:p>
    <w:p w14:paraId="429C6128" w14:textId="77777777" w:rsidR="003B46A7" w:rsidRDefault="003B46A7" w:rsidP="003B46A7">
      <w:pPr>
        <w:jc w:val="center"/>
        <w:rPr>
          <w:rFonts w:cstheme="minorHAnsi"/>
          <w:sz w:val="22"/>
          <w:szCs w:val="22"/>
        </w:rPr>
      </w:pPr>
    </w:p>
    <w:p w14:paraId="044820EA" w14:textId="77777777" w:rsidR="003B46A7" w:rsidRPr="00392CF8" w:rsidRDefault="003B46A7" w:rsidP="003B46A7">
      <w:pPr>
        <w:jc w:val="center"/>
        <w:rPr>
          <w:rFonts w:cstheme="minorHAnsi"/>
          <w:sz w:val="22"/>
          <w:szCs w:val="22"/>
        </w:rPr>
      </w:pPr>
      <w:r>
        <w:rPr>
          <w:rFonts w:cstheme="minorHAnsi"/>
          <w:sz w:val="22"/>
          <w:szCs w:val="22"/>
        </w:rPr>
        <w:t>This page is intentionally blank</w:t>
      </w:r>
    </w:p>
    <w:p w14:paraId="004A4B51" w14:textId="77777777" w:rsidR="003B46A7" w:rsidRDefault="003B46A7" w:rsidP="003B46A7">
      <w:pPr>
        <w:jc w:val="center"/>
        <w:rPr>
          <w:rFonts w:cstheme="minorHAnsi"/>
          <w:sz w:val="22"/>
          <w:szCs w:val="22"/>
        </w:rPr>
      </w:pPr>
    </w:p>
    <w:p w14:paraId="0CC26DE2" w14:textId="77777777" w:rsidR="00DD5A69" w:rsidRDefault="00DD5A69" w:rsidP="00207E19">
      <w:pPr>
        <w:jc w:val="center"/>
      </w:pPr>
    </w:p>
    <w:p w14:paraId="28C219EF" w14:textId="77777777" w:rsidR="00DD5A69" w:rsidRDefault="00DD5A69" w:rsidP="00DD5A69">
      <w:pPr>
        <w:jc w:val="center"/>
      </w:pPr>
    </w:p>
    <w:p w14:paraId="2D76CA4A" w14:textId="77777777" w:rsidR="00982A24" w:rsidRPr="00392CF8" w:rsidRDefault="00982A24" w:rsidP="00DD5A69">
      <w:pPr>
        <w:rPr>
          <w:rFonts w:cstheme="minorHAnsi"/>
          <w:sz w:val="22"/>
          <w:szCs w:val="22"/>
        </w:rPr>
        <w:sectPr w:rsidR="00982A24" w:rsidRPr="00392CF8" w:rsidSect="00936AD5">
          <w:pgSz w:w="16838" w:h="11906" w:orient="landscape"/>
          <w:pgMar w:top="1440" w:right="1440" w:bottom="1440" w:left="1440" w:header="708" w:footer="708" w:gutter="0"/>
          <w:cols w:space="708"/>
          <w:docGrid w:linePitch="360"/>
        </w:sectPr>
      </w:pPr>
    </w:p>
    <w:p w14:paraId="77485877" w14:textId="47FFC485" w:rsidR="00982A24" w:rsidRPr="00A63136" w:rsidRDefault="0003027E" w:rsidP="007A77EF">
      <w:pPr>
        <w:rPr>
          <w:rFonts w:cstheme="minorHAnsi"/>
          <w:b/>
          <w:bCs/>
          <w:sz w:val="28"/>
          <w:szCs w:val="28"/>
        </w:rPr>
      </w:pPr>
      <w:r w:rsidRPr="00A63136">
        <w:rPr>
          <w:rFonts w:cstheme="minorHAnsi"/>
          <w:b/>
          <w:bCs/>
          <w:sz w:val="28"/>
          <w:szCs w:val="28"/>
        </w:rPr>
        <w:lastRenderedPageBreak/>
        <w:t>Conclusion</w:t>
      </w:r>
    </w:p>
    <w:p w14:paraId="69B4ED46" w14:textId="77777777" w:rsidR="0003027E" w:rsidRPr="00392CF8" w:rsidRDefault="0003027E" w:rsidP="007A77EF">
      <w:pPr>
        <w:rPr>
          <w:rFonts w:cstheme="minorHAnsi"/>
          <w:sz w:val="22"/>
          <w:szCs w:val="22"/>
        </w:rPr>
      </w:pPr>
    </w:p>
    <w:p w14:paraId="186936A6" w14:textId="66551DED" w:rsidR="0003027E" w:rsidRDefault="0003027E" w:rsidP="0003027E">
      <w:pPr>
        <w:rPr>
          <w:rFonts w:cstheme="minorHAnsi"/>
          <w:sz w:val="22"/>
          <w:szCs w:val="22"/>
        </w:rPr>
      </w:pPr>
      <w:r w:rsidRPr="00392CF8">
        <w:rPr>
          <w:rFonts w:cstheme="minorHAnsi"/>
          <w:sz w:val="22"/>
          <w:szCs w:val="22"/>
        </w:rPr>
        <w:t>In conclusion: After following the HMG process to assess if an EIA is needed, shown above, and taking into consideration the instructions contained in the statutory instrument; the wide range and severity of environmental effects from the proposed development leads Frethern</w:t>
      </w:r>
      <w:r w:rsidR="003D50A8">
        <w:rPr>
          <w:rFonts w:cstheme="minorHAnsi"/>
          <w:sz w:val="22"/>
          <w:szCs w:val="22"/>
        </w:rPr>
        <w:t>e</w:t>
      </w:r>
      <w:r w:rsidRPr="00392CF8">
        <w:rPr>
          <w:rFonts w:cstheme="minorHAnsi"/>
          <w:sz w:val="22"/>
          <w:szCs w:val="22"/>
        </w:rPr>
        <w:t xml:space="preserve"> with Saul Parish Council to conclude that an EIA must be carried out in respect to the proposal by Pathfinder Clean Energy (PACE) to build a Solar Farm and </w:t>
      </w:r>
      <w:r w:rsidR="00FF7535">
        <w:rPr>
          <w:rFonts w:cstheme="minorHAnsi"/>
          <w:sz w:val="22"/>
          <w:szCs w:val="22"/>
        </w:rPr>
        <w:t xml:space="preserve">BESS </w:t>
      </w:r>
      <w:r w:rsidR="00AA1458">
        <w:rPr>
          <w:rFonts w:cstheme="minorHAnsi"/>
          <w:sz w:val="22"/>
          <w:szCs w:val="22"/>
        </w:rPr>
        <w:t>(</w:t>
      </w:r>
      <w:r w:rsidRPr="00392CF8">
        <w:rPr>
          <w:rFonts w:cstheme="minorHAnsi"/>
          <w:sz w:val="22"/>
          <w:szCs w:val="22"/>
        </w:rPr>
        <w:t>Battery Energy Storage System</w:t>
      </w:r>
      <w:r w:rsidR="00AA1458">
        <w:rPr>
          <w:rFonts w:cstheme="minorHAnsi"/>
          <w:sz w:val="22"/>
          <w:szCs w:val="22"/>
        </w:rPr>
        <w:t>)</w:t>
      </w:r>
      <w:r w:rsidRPr="00392CF8">
        <w:rPr>
          <w:rFonts w:cstheme="minorHAnsi"/>
          <w:sz w:val="22"/>
          <w:szCs w:val="22"/>
        </w:rPr>
        <w:t xml:space="preserve"> on land between Epney and Upper Framilode.</w:t>
      </w:r>
    </w:p>
    <w:sectPr w:rsidR="0003027E" w:rsidSect="00982A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EC98A0" w14:textId="77777777" w:rsidR="00C737C1" w:rsidRDefault="00C737C1" w:rsidP="00761EFB">
      <w:r>
        <w:separator/>
      </w:r>
    </w:p>
  </w:endnote>
  <w:endnote w:type="continuationSeparator" w:id="0">
    <w:p w14:paraId="0ED78BD0" w14:textId="77777777" w:rsidR="00C737C1" w:rsidRDefault="00C737C1" w:rsidP="00761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B6D21" w14:textId="77777777" w:rsidR="00761EFB" w:rsidRPr="00761EFB" w:rsidRDefault="00761EFB" w:rsidP="00761EFB">
    <w:pPr>
      <w:pStyle w:val="Footer"/>
      <w:jc w:val="center"/>
      <w:rPr>
        <w:rFonts w:cstheme="minorHAnsi"/>
        <w:sz w:val="16"/>
        <w:szCs w:val="16"/>
      </w:rPr>
    </w:pPr>
    <w:r w:rsidRPr="00761EFB">
      <w:rPr>
        <w:rFonts w:cstheme="minorHAnsi"/>
        <w:kern w:val="0"/>
        <w:sz w:val="16"/>
        <w:szCs w:val="16"/>
      </w:rPr>
      <w:t xml:space="preserve">Page </w:t>
    </w:r>
    <w:r w:rsidRPr="00761EFB">
      <w:rPr>
        <w:rFonts w:cstheme="minorHAnsi"/>
        <w:kern w:val="0"/>
        <w:sz w:val="16"/>
        <w:szCs w:val="16"/>
      </w:rPr>
      <w:fldChar w:fldCharType="begin"/>
    </w:r>
    <w:r w:rsidRPr="00761EFB">
      <w:rPr>
        <w:rFonts w:cstheme="minorHAnsi"/>
        <w:kern w:val="0"/>
        <w:sz w:val="16"/>
        <w:szCs w:val="16"/>
      </w:rPr>
      <w:instrText xml:space="preserve"> PAGE </w:instrText>
    </w:r>
    <w:r w:rsidRPr="00761EFB">
      <w:rPr>
        <w:rFonts w:cstheme="minorHAnsi"/>
        <w:kern w:val="0"/>
        <w:sz w:val="16"/>
        <w:szCs w:val="16"/>
      </w:rPr>
      <w:fldChar w:fldCharType="separate"/>
    </w:r>
    <w:r w:rsidRPr="00761EFB">
      <w:rPr>
        <w:rFonts w:cstheme="minorHAnsi"/>
        <w:noProof/>
        <w:kern w:val="0"/>
        <w:sz w:val="16"/>
        <w:szCs w:val="16"/>
      </w:rPr>
      <w:t>4</w:t>
    </w:r>
    <w:r w:rsidRPr="00761EFB">
      <w:rPr>
        <w:rFonts w:cstheme="minorHAnsi"/>
        <w:kern w:val="0"/>
        <w:sz w:val="16"/>
        <w:szCs w:val="16"/>
      </w:rPr>
      <w:fldChar w:fldCharType="end"/>
    </w:r>
    <w:r w:rsidRPr="00761EFB">
      <w:rPr>
        <w:rFonts w:cstheme="minorHAnsi"/>
        <w:kern w:val="0"/>
        <w:sz w:val="16"/>
        <w:szCs w:val="16"/>
      </w:rPr>
      <w:t xml:space="preserve"> of </w:t>
    </w:r>
    <w:r w:rsidRPr="00761EFB">
      <w:rPr>
        <w:rFonts w:cstheme="minorHAnsi"/>
        <w:kern w:val="0"/>
        <w:sz w:val="16"/>
        <w:szCs w:val="16"/>
      </w:rPr>
      <w:fldChar w:fldCharType="begin"/>
    </w:r>
    <w:r w:rsidRPr="00761EFB">
      <w:rPr>
        <w:rFonts w:cstheme="minorHAnsi"/>
        <w:kern w:val="0"/>
        <w:sz w:val="16"/>
        <w:szCs w:val="16"/>
      </w:rPr>
      <w:instrText xml:space="preserve"> NUMPAGES </w:instrText>
    </w:r>
    <w:r w:rsidRPr="00761EFB">
      <w:rPr>
        <w:rFonts w:cstheme="minorHAnsi"/>
        <w:kern w:val="0"/>
        <w:sz w:val="16"/>
        <w:szCs w:val="16"/>
      </w:rPr>
      <w:fldChar w:fldCharType="separate"/>
    </w:r>
    <w:r w:rsidRPr="00761EFB">
      <w:rPr>
        <w:rFonts w:cstheme="minorHAnsi"/>
        <w:noProof/>
        <w:kern w:val="0"/>
        <w:sz w:val="16"/>
        <w:szCs w:val="16"/>
      </w:rPr>
      <w:t>5</w:t>
    </w:r>
    <w:r w:rsidRPr="00761EFB">
      <w:rPr>
        <w:rFonts w:cstheme="minorHAnsi"/>
        <w:kern w:val="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532A00" w14:textId="77777777" w:rsidR="00C737C1" w:rsidRDefault="00C737C1" w:rsidP="00761EFB">
      <w:r>
        <w:separator/>
      </w:r>
    </w:p>
  </w:footnote>
  <w:footnote w:type="continuationSeparator" w:id="0">
    <w:p w14:paraId="14962FBE" w14:textId="77777777" w:rsidR="00C737C1" w:rsidRDefault="00C737C1" w:rsidP="00761EFB">
      <w:r>
        <w:continuationSeparator/>
      </w:r>
    </w:p>
  </w:footnote>
  <w:footnote w:id="1">
    <w:p w14:paraId="0FB62B28" w14:textId="77777777" w:rsidR="00761EFB" w:rsidRPr="00A424DE" w:rsidRDefault="00761EFB">
      <w:pPr>
        <w:pStyle w:val="FootnoteText"/>
        <w:rPr>
          <w:sz w:val="16"/>
          <w:szCs w:val="16"/>
        </w:rPr>
      </w:pPr>
      <w:r w:rsidRPr="00A424DE">
        <w:rPr>
          <w:sz w:val="16"/>
          <w:szCs w:val="16"/>
        </w:rPr>
        <w:footnoteRef/>
      </w:r>
      <w:r w:rsidRPr="00A424DE">
        <w:rPr>
          <w:sz w:val="16"/>
          <w:szCs w:val="16"/>
        </w:rPr>
        <w:t xml:space="preserve"> Department for Communities and Local Government, Planning practice guidance for renewable and low carbon energy (2013), para 5</w:t>
      </w:r>
    </w:p>
  </w:footnote>
  <w:footnote w:id="2">
    <w:p w14:paraId="5AA253A1" w14:textId="77777777" w:rsidR="00761EFB" w:rsidRPr="00A424DE" w:rsidRDefault="00761EFB">
      <w:pPr>
        <w:pStyle w:val="FootnoteText"/>
        <w:rPr>
          <w:sz w:val="16"/>
          <w:szCs w:val="16"/>
        </w:rPr>
      </w:pPr>
      <w:r w:rsidRPr="00A424DE">
        <w:rPr>
          <w:sz w:val="16"/>
          <w:szCs w:val="16"/>
        </w:rPr>
        <w:footnoteRef/>
      </w:r>
      <w:r w:rsidRPr="00A424DE">
        <w:rPr>
          <w:sz w:val="16"/>
          <w:szCs w:val="16"/>
        </w:rPr>
        <w:t xml:space="preserve"> Ibid, para 8</w:t>
      </w:r>
    </w:p>
  </w:footnote>
  <w:footnote w:id="3">
    <w:p w14:paraId="3EC65A84" w14:textId="58D78379" w:rsidR="00B17FE9" w:rsidRPr="00DC4D57" w:rsidRDefault="00B17FE9">
      <w:pPr>
        <w:pStyle w:val="FootnoteText"/>
        <w:rPr>
          <w:sz w:val="16"/>
          <w:szCs w:val="16"/>
        </w:rPr>
      </w:pPr>
      <w:r w:rsidRPr="00DC4D57">
        <w:rPr>
          <w:sz w:val="16"/>
          <w:szCs w:val="16"/>
        </w:rPr>
        <w:footnoteRef/>
      </w:r>
      <w:r w:rsidRPr="00DC4D57">
        <w:rPr>
          <w:sz w:val="16"/>
          <w:szCs w:val="16"/>
        </w:rPr>
        <w:t xml:space="preserve"> </w:t>
      </w:r>
      <w:r w:rsidR="00DC4D57" w:rsidRPr="00DC4D57">
        <w:rPr>
          <w:sz w:val="16"/>
          <w:szCs w:val="16"/>
        </w:rPr>
        <w:t>2024/0619/EIAS, EIA Screening Cover Letter [sic], page 1</w:t>
      </w:r>
    </w:p>
  </w:footnote>
  <w:footnote w:id="4">
    <w:p w14:paraId="206F353E" w14:textId="77777777" w:rsidR="00761EFB" w:rsidRPr="00A424DE" w:rsidRDefault="00761EFB">
      <w:pPr>
        <w:pStyle w:val="FootnoteText"/>
        <w:rPr>
          <w:sz w:val="16"/>
          <w:szCs w:val="16"/>
        </w:rPr>
      </w:pPr>
      <w:r w:rsidRPr="00A424DE">
        <w:rPr>
          <w:sz w:val="16"/>
          <w:szCs w:val="16"/>
        </w:rPr>
        <w:footnoteRef/>
      </w:r>
      <w:r w:rsidRPr="00A424DE">
        <w:rPr>
          <w:sz w:val="16"/>
          <w:szCs w:val="16"/>
        </w:rPr>
        <w:t xml:space="preserve"> The Town and Country Planning (Environmental Impact Assessment) Regulations 2017, Schedule 3</w:t>
      </w:r>
    </w:p>
  </w:footnote>
  <w:footnote w:id="5">
    <w:p w14:paraId="7C695BAD" w14:textId="71B842D4" w:rsidR="00AF7C04" w:rsidRDefault="00AF7C04">
      <w:pPr>
        <w:pStyle w:val="FootnoteText"/>
      </w:pPr>
      <w:r w:rsidRPr="00CF24D7">
        <w:rPr>
          <w:sz w:val="16"/>
          <w:szCs w:val="16"/>
        </w:rPr>
        <w:footnoteRef/>
      </w:r>
      <w:r w:rsidRPr="00CF24D7">
        <w:rPr>
          <w:sz w:val="16"/>
          <w:szCs w:val="16"/>
        </w:rPr>
        <w:t xml:space="preserve"> Stroud District Renewable</w:t>
      </w:r>
      <w:r w:rsidR="00CF24D7" w:rsidRPr="00CF24D7">
        <w:rPr>
          <w:sz w:val="16"/>
          <w:szCs w:val="16"/>
        </w:rPr>
        <w:t xml:space="preserve"> Energy Resources Assessment, p52</w:t>
      </w:r>
    </w:p>
  </w:footnote>
  <w:footnote w:id="6">
    <w:p w14:paraId="655A4AD6" w14:textId="77777777" w:rsidR="00761EFB" w:rsidRDefault="00761EFB">
      <w:pPr>
        <w:pStyle w:val="FootnoteText"/>
      </w:pPr>
      <w:r w:rsidRPr="00A424DE">
        <w:rPr>
          <w:sz w:val="16"/>
          <w:szCs w:val="16"/>
        </w:rPr>
        <w:footnoteRef/>
      </w:r>
      <w:r w:rsidRPr="00A424DE">
        <w:rPr>
          <w:sz w:val="16"/>
          <w:szCs w:val="16"/>
        </w:rPr>
        <w:t xml:space="preserve"> Environmental Impact Assessment, Paragraph: 018 Reference ID: 4-018-20170728 (URL: </w:t>
      </w:r>
      <w:hyperlink r:id="rId1" w:history="1">
        <w:r w:rsidRPr="00A424DE">
          <w:rPr>
            <w:sz w:val="16"/>
            <w:szCs w:val="16"/>
          </w:rPr>
          <w:t>https://www.gov.uk/guidance/environmental-impact-assessment</w:t>
        </w:r>
      </w:hyperlink>
      <w:r w:rsidRPr="00A424DE">
        <w:rPr>
          <w:sz w:val="16"/>
          <w:szCs w:val="16"/>
        </w:rPr>
        <w:t xml:space="preserve"> - downloaded 03Jan2025)</w:t>
      </w:r>
    </w:p>
  </w:footnote>
  <w:footnote w:id="7">
    <w:p w14:paraId="3E022312" w14:textId="337EEBA4" w:rsidR="00677A6B" w:rsidRDefault="00677A6B">
      <w:pPr>
        <w:pStyle w:val="FootnoteText"/>
      </w:pPr>
      <w:r w:rsidRPr="00DC4D57">
        <w:rPr>
          <w:sz w:val="16"/>
          <w:szCs w:val="16"/>
        </w:rPr>
        <w:footnoteRef/>
      </w:r>
      <w:r w:rsidRPr="00DC4D57">
        <w:rPr>
          <w:sz w:val="16"/>
          <w:szCs w:val="16"/>
        </w:rPr>
        <w:t xml:space="preserve"> </w:t>
      </w:r>
      <w:r w:rsidR="00427F9B" w:rsidRPr="00A424DE">
        <w:rPr>
          <w:sz w:val="16"/>
          <w:szCs w:val="16"/>
        </w:rPr>
        <w:t xml:space="preserve">Environmental Impact Assessment, Paragraph: 018 Reference ID: 4-018-20170728 (URL: </w:t>
      </w:r>
      <w:hyperlink r:id="rId2" w:history="1">
        <w:r w:rsidR="00427F9B" w:rsidRPr="00A424DE">
          <w:rPr>
            <w:sz w:val="16"/>
            <w:szCs w:val="16"/>
          </w:rPr>
          <w:t>https://www.gov.uk/guidance/environmental-impact-assessment</w:t>
        </w:r>
      </w:hyperlink>
      <w:r w:rsidR="00427F9B" w:rsidRPr="00A424DE">
        <w:rPr>
          <w:sz w:val="16"/>
          <w:szCs w:val="16"/>
        </w:rPr>
        <w:t xml:space="preserve"> - downloaded 03Jan2025)</w:t>
      </w:r>
    </w:p>
  </w:footnote>
  <w:footnote w:id="8">
    <w:p w14:paraId="4F496FBC" w14:textId="77777777" w:rsidR="000C1CF9" w:rsidRPr="00A424DE" w:rsidRDefault="000C1CF9" w:rsidP="000C1CF9">
      <w:pPr>
        <w:pStyle w:val="FootnoteText"/>
        <w:rPr>
          <w:sz w:val="16"/>
          <w:szCs w:val="16"/>
        </w:rPr>
      </w:pPr>
      <w:r w:rsidRPr="00A424DE">
        <w:rPr>
          <w:sz w:val="16"/>
          <w:szCs w:val="16"/>
        </w:rPr>
        <w:footnoteRef/>
      </w:r>
      <w:r w:rsidRPr="00A424DE">
        <w:rPr>
          <w:sz w:val="16"/>
          <w:szCs w:val="16"/>
        </w:rPr>
        <w:t xml:space="preserve"> Environmental Impact Assessment, Paragraph: 018 Reference ID: 4-018-20170728 (URL: </w:t>
      </w:r>
      <w:hyperlink r:id="rId3" w:history="1">
        <w:r w:rsidRPr="00A424DE">
          <w:rPr>
            <w:sz w:val="16"/>
            <w:szCs w:val="16"/>
          </w:rPr>
          <w:t>https://www.gov.uk/guidance/environmental-impact-assessment</w:t>
        </w:r>
      </w:hyperlink>
      <w:r w:rsidRPr="00A424DE">
        <w:rPr>
          <w:sz w:val="16"/>
          <w:szCs w:val="16"/>
        </w:rPr>
        <w:t xml:space="preserve"> - downloaded 03Jan2025)</w:t>
      </w:r>
    </w:p>
  </w:footnote>
  <w:footnote w:id="9">
    <w:p w14:paraId="5B94B26F" w14:textId="77777777" w:rsidR="002A6C6C" w:rsidRDefault="002A6C6C" w:rsidP="002A6C6C">
      <w:pPr>
        <w:pStyle w:val="FootnoteText"/>
      </w:pPr>
      <w:r w:rsidRPr="00A424DE">
        <w:rPr>
          <w:sz w:val="16"/>
          <w:szCs w:val="16"/>
        </w:rPr>
        <w:footnoteRef/>
      </w:r>
      <w:r w:rsidRPr="00A424DE">
        <w:rPr>
          <w:sz w:val="16"/>
          <w:szCs w:val="16"/>
        </w:rPr>
        <w:t xml:space="preserve"> Environmental Impact Assessment, Paragraph: 018 Reference ID: 4-018-20170728 (URL: </w:t>
      </w:r>
      <w:hyperlink r:id="rId4" w:history="1">
        <w:r w:rsidRPr="00A424DE">
          <w:rPr>
            <w:sz w:val="16"/>
            <w:szCs w:val="16"/>
          </w:rPr>
          <w:t>https://www.gov.uk/guidance/environmental-impact-assessment</w:t>
        </w:r>
      </w:hyperlink>
      <w:r w:rsidRPr="00A424DE">
        <w:rPr>
          <w:sz w:val="16"/>
          <w:szCs w:val="16"/>
        </w:rPr>
        <w:t xml:space="preserve"> - downloaded 03Jan2025)</w:t>
      </w:r>
    </w:p>
  </w:footnote>
  <w:footnote w:id="10">
    <w:p w14:paraId="4F505FA7" w14:textId="77777777" w:rsidR="000C1CF9" w:rsidRPr="00A424DE" w:rsidRDefault="000C1CF9" w:rsidP="000C1CF9">
      <w:pPr>
        <w:pStyle w:val="FootnoteText"/>
        <w:rPr>
          <w:sz w:val="16"/>
          <w:szCs w:val="16"/>
        </w:rPr>
      </w:pPr>
      <w:r w:rsidRPr="00A424DE">
        <w:rPr>
          <w:sz w:val="16"/>
          <w:szCs w:val="16"/>
        </w:rPr>
        <w:footnoteRef/>
      </w:r>
      <w:r w:rsidRPr="00A424DE">
        <w:rPr>
          <w:sz w:val="16"/>
          <w:szCs w:val="16"/>
        </w:rPr>
        <w:t xml:space="preserve"> Ibid</w:t>
      </w:r>
    </w:p>
  </w:footnote>
  <w:footnote w:id="11">
    <w:p w14:paraId="59727A22" w14:textId="77777777" w:rsidR="000C1CF9" w:rsidRPr="00A424DE" w:rsidRDefault="000C1CF9" w:rsidP="000C1CF9">
      <w:pPr>
        <w:pStyle w:val="FootnoteText"/>
        <w:rPr>
          <w:sz w:val="16"/>
          <w:szCs w:val="16"/>
        </w:rPr>
      </w:pPr>
      <w:r w:rsidRPr="00A424DE">
        <w:rPr>
          <w:sz w:val="16"/>
          <w:szCs w:val="16"/>
        </w:rPr>
        <w:footnoteRef/>
      </w:r>
      <w:r w:rsidRPr="00A424DE">
        <w:rPr>
          <w:sz w:val="16"/>
          <w:szCs w:val="16"/>
        </w:rPr>
        <w:t xml:space="preserve"> The Town and Country Planning (Environmental Impact Assessment) Regulations 2017</w:t>
      </w:r>
      <w:r>
        <w:rPr>
          <w:sz w:val="16"/>
          <w:szCs w:val="16"/>
        </w:rPr>
        <w:t xml:space="preserve"> - </w:t>
      </w:r>
      <w:r w:rsidRPr="00F472D4">
        <w:rPr>
          <w:sz w:val="16"/>
          <w:szCs w:val="16"/>
        </w:rPr>
        <w:t>UK Statutory Instruments (2017, No. 571)</w:t>
      </w:r>
    </w:p>
  </w:footnote>
  <w:footnote w:id="12">
    <w:p w14:paraId="55D6F8C2" w14:textId="77777777" w:rsidR="00ED68BA" w:rsidRPr="00DC4D57" w:rsidRDefault="00ED68BA" w:rsidP="004E052A">
      <w:pPr>
        <w:pStyle w:val="FootnoteText"/>
        <w:rPr>
          <w:sz w:val="16"/>
          <w:szCs w:val="16"/>
        </w:rPr>
      </w:pPr>
      <w:r w:rsidRPr="00DC4D57">
        <w:rPr>
          <w:sz w:val="16"/>
          <w:szCs w:val="16"/>
        </w:rPr>
        <w:footnoteRef/>
      </w:r>
      <w:r w:rsidRPr="00DC4D57">
        <w:rPr>
          <w:sz w:val="16"/>
          <w:szCs w:val="16"/>
        </w:rPr>
        <w:t xml:space="preserve"> </w:t>
      </w:r>
      <w:r w:rsidRPr="00761EFB">
        <w:rPr>
          <w:sz w:val="16"/>
          <w:szCs w:val="16"/>
        </w:rPr>
        <w:t>Environment Agency, River basin management plan for the Severn River Basin District, Habitats Regulations Assessment (Sep 2022), p11</w:t>
      </w:r>
    </w:p>
  </w:footnote>
  <w:footnote w:id="13">
    <w:p w14:paraId="33120272" w14:textId="77777777" w:rsidR="00ED68BA" w:rsidRDefault="00ED68BA" w:rsidP="004E052A">
      <w:pPr>
        <w:pStyle w:val="FootnoteText"/>
      </w:pPr>
      <w:r w:rsidRPr="00DC4D57">
        <w:rPr>
          <w:sz w:val="16"/>
          <w:szCs w:val="16"/>
        </w:rPr>
        <w:footnoteRef/>
      </w:r>
      <w:r w:rsidRPr="00DC4D57">
        <w:rPr>
          <w:sz w:val="16"/>
          <w:szCs w:val="16"/>
        </w:rPr>
        <w:t xml:space="preserve"> </w:t>
      </w:r>
      <w:r w:rsidRPr="00761EFB">
        <w:rPr>
          <w:sz w:val="16"/>
          <w:szCs w:val="16"/>
        </w:rPr>
        <w:t>Ibid, p14</w:t>
      </w:r>
    </w:p>
  </w:footnote>
  <w:footnote w:id="14">
    <w:p w14:paraId="54F48C54" w14:textId="77777777" w:rsidR="00ED68BA" w:rsidRDefault="00ED68BA">
      <w:pPr>
        <w:pStyle w:val="FootnoteText"/>
      </w:pPr>
      <w:r w:rsidRPr="002659F5">
        <w:rPr>
          <w:sz w:val="16"/>
          <w:szCs w:val="16"/>
        </w:rPr>
        <w:footnoteRef/>
      </w:r>
      <w:r w:rsidRPr="002659F5">
        <w:rPr>
          <w:sz w:val="16"/>
          <w:szCs w:val="16"/>
        </w:rPr>
        <w:t xml:space="preserve"> Wye Valley and Forest of Dean Bat SAC Development Management – Horseshoe Bat activity survey and assessment guidance. (July 2021)</w:t>
      </w:r>
    </w:p>
  </w:footnote>
  <w:footnote w:id="15">
    <w:p w14:paraId="4311BAD6" w14:textId="6EA332FD" w:rsidR="00F87003" w:rsidRDefault="00F87003">
      <w:pPr>
        <w:pStyle w:val="FootnoteText"/>
      </w:pPr>
      <w:r w:rsidRPr="00F87003">
        <w:rPr>
          <w:sz w:val="16"/>
          <w:szCs w:val="16"/>
        </w:rPr>
        <w:footnoteRef/>
      </w:r>
      <w:r w:rsidRPr="00F87003">
        <w:rPr>
          <w:sz w:val="16"/>
          <w:szCs w:val="16"/>
        </w:rPr>
        <w:t xml:space="preserve"> SDC planning reference 2019/0221/EIAS</w:t>
      </w:r>
    </w:p>
  </w:footnote>
  <w:footnote w:id="16">
    <w:p w14:paraId="462A47A5" w14:textId="333D6949" w:rsidR="00DD5A69" w:rsidRDefault="00DD5A69">
      <w:pPr>
        <w:pStyle w:val="FootnoteText"/>
      </w:pPr>
      <w:r w:rsidRPr="00DC4D57">
        <w:rPr>
          <w:sz w:val="16"/>
          <w:szCs w:val="16"/>
        </w:rPr>
        <w:footnoteRef/>
      </w:r>
      <w:r w:rsidRPr="00DC4D57">
        <w:rPr>
          <w:sz w:val="16"/>
          <w:szCs w:val="16"/>
        </w:rPr>
        <w:t xml:space="preserve"> </w:t>
      </w:r>
      <w:r w:rsidRPr="00A424DE">
        <w:rPr>
          <w:sz w:val="16"/>
          <w:szCs w:val="16"/>
        </w:rPr>
        <w:t xml:space="preserve">Environmental Impact Assessment, Paragraph: 018 Reference ID: 4-018-20170728 (URL: </w:t>
      </w:r>
      <w:hyperlink r:id="rId5" w:history="1">
        <w:r w:rsidRPr="00A424DE">
          <w:rPr>
            <w:sz w:val="16"/>
            <w:szCs w:val="16"/>
          </w:rPr>
          <w:t>https://www.gov.uk/guidance/environmental-impact-assessment</w:t>
        </w:r>
      </w:hyperlink>
      <w:r w:rsidRPr="00A424DE">
        <w:rPr>
          <w:sz w:val="16"/>
          <w:szCs w:val="16"/>
        </w:rPr>
        <w:t xml:space="preserve"> - downloaded 03Jan2025)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64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0000012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BB9010EE"/>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2B780A7A"/>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188172A"/>
    <w:multiLevelType w:val="hybridMultilevel"/>
    <w:tmpl w:val="894EE3B8"/>
    <w:lvl w:ilvl="0" w:tplc="FFFFFFFF">
      <w:start w:val="1"/>
      <w:numFmt w:val="bullet"/>
      <w:lvlText w:val="•"/>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A884124"/>
    <w:multiLevelType w:val="hybridMultilevel"/>
    <w:tmpl w:val="A810DE82"/>
    <w:lvl w:ilvl="0" w:tplc="0B9231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536BE3"/>
    <w:multiLevelType w:val="hybridMultilevel"/>
    <w:tmpl w:val="81A05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05178D"/>
    <w:multiLevelType w:val="multilevel"/>
    <w:tmpl w:val="67048E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D6318D"/>
    <w:multiLevelType w:val="hybridMultilevel"/>
    <w:tmpl w:val="67D4B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D72DF5"/>
    <w:multiLevelType w:val="hybridMultilevel"/>
    <w:tmpl w:val="A8009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7372859">
    <w:abstractNumId w:val="0"/>
  </w:num>
  <w:num w:numId="2" w16cid:durableId="179854283">
    <w:abstractNumId w:val="1"/>
  </w:num>
  <w:num w:numId="3" w16cid:durableId="1337882363">
    <w:abstractNumId w:val="2"/>
  </w:num>
  <w:num w:numId="4" w16cid:durableId="1526792650">
    <w:abstractNumId w:val="3"/>
  </w:num>
  <w:num w:numId="5" w16cid:durableId="1509557135">
    <w:abstractNumId w:val="4"/>
  </w:num>
  <w:num w:numId="6" w16cid:durableId="600839049">
    <w:abstractNumId w:val="5"/>
  </w:num>
  <w:num w:numId="7" w16cid:durableId="843712341">
    <w:abstractNumId w:val="6"/>
  </w:num>
  <w:num w:numId="8" w16cid:durableId="1141775854">
    <w:abstractNumId w:val="12"/>
  </w:num>
  <w:num w:numId="9" w16cid:durableId="2128428165">
    <w:abstractNumId w:val="11"/>
  </w:num>
  <w:num w:numId="10" w16cid:durableId="614098796">
    <w:abstractNumId w:val="9"/>
  </w:num>
  <w:num w:numId="11" w16cid:durableId="1164322985">
    <w:abstractNumId w:val="8"/>
  </w:num>
  <w:num w:numId="12" w16cid:durableId="1220215645">
    <w:abstractNumId w:val="7"/>
  </w:num>
  <w:num w:numId="13" w16cid:durableId="15289124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EFB"/>
    <w:rsid w:val="00000A1F"/>
    <w:rsid w:val="000062DC"/>
    <w:rsid w:val="00012B4E"/>
    <w:rsid w:val="000214ED"/>
    <w:rsid w:val="00021B0F"/>
    <w:rsid w:val="00024973"/>
    <w:rsid w:val="0003027E"/>
    <w:rsid w:val="00040572"/>
    <w:rsid w:val="000445E0"/>
    <w:rsid w:val="00055DF4"/>
    <w:rsid w:val="000658E2"/>
    <w:rsid w:val="00067FB7"/>
    <w:rsid w:val="00074763"/>
    <w:rsid w:val="000810F6"/>
    <w:rsid w:val="000856D9"/>
    <w:rsid w:val="000919B0"/>
    <w:rsid w:val="0009239A"/>
    <w:rsid w:val="00096043"/>
    <w:rsid w:val="00097E4B"/>
    <w:rsid w:val="000B10FB"/>
    <w:rsid w:val="000B412B"/>
    <w:rsid w:val="000B72D0"/>
    <w:rsid w:val="000C106B"/>
    <w:rsid w:val="000C1CF9"/>
    <w:rsid w:val="000C2A25"/>
    <w:rsid w:val="000E7CEF"/>
    <w:rsid w:val="000F2D45"/>
    <w:rsid w:val="000F50F7"/>
    <w:rsid w:val="000F7231"/>
    <w:rsid w:val="00100060"/>
    <w:rsid w:val="001012D4"/>
    <w:rsid w:val="0010201B"/>
    <w:rsid w:val="001055AE"/>
    <w:rsid w:val="0010789A"/>
    <w:rsid w:val="001108D6"/>
    <w:rsid w:val="00113D65"/>
    <w:rsid w:val="00116CA9"/>
    <w:rsid w:val="001204BB"/>
    <w:rsid w:val="001229BD"/>
    <w:rsid w:val="001239C4"/>
    <w:rsid w:val="00131A79"/>
    <w:rsid w:val="001336DF"/>
    <w:rsid w:val="00135CA0"/>
    <w:rsid w:val="00137BC9"/>
    <w:rsid w:val="0014054B"/>
    <w:rsid w:val="00166591"/>
    <w:rsid w:val="00172062"/>
    <w:rsid w:val="001743D1"/>
    <w:rsid w:val="0017512B"/>
    <w:rsid w:val="0018434D"/>
    <w:rsid w:val="0018437D"/>
    <w:rsid w:val="001855F4"/>
    <w:rsid w:val="001918D7"/>
    <w:rsid w:val="001945D1"/>
    <w:rsid w:val="001956E1"/>
    <w:rsid w:val="001A2B9E"/>
    <w:rsid w:val="001A3C66"/>
    <w:rsid w:val="001B027D"/>
    <w:rsid w:val="001B3E4A"/>
    <w:rsid w:val="001B54C8"/>
    <w:rsid w:val="001B6892"/>
    <w:rsid w:val="001B7C7C"/>
    <w:rsid w:val="001C446E"/>
    <w:rsid w:val="001C5AB2"/>
    <w:rsid w:val="001D419E"/>
    <w:rsid w:val="001D5067"/>
    <w:rsid w:val="001D6450"/>
    <w:rsid w:val="001E0367"/>
    <w:rsid w:val="001E1F43"/>
    <w:rsid w:val="001E6BD0"/>
    <w:rsid w:val="001E6E11"/>
    <w:rsid w:val="001E78DD"/>
    <w:rsid w:val="00203730"/>
    <w:rsid w:val="00207E19"/>
    <w:rsid w:val="00211ED0"/>
    <w:rsid w:val="0021379D"/>
    <w:rsid w:val="002159AD"/>
    <w:rsid w:val="00223474"/>
    <w:rsid w:val="002277EB"/>
    <w:rsid w:val="00231EF7"/>
    <w:rsid w:val="00237F56"/>
    <w:rsid w:val="00243748"/>
    <w:rsid w:val="002455C0"/>
    <w:rsid w:val="00245B51"/>
    <w:rsid w:val="002529B7"/>
    <w:rsid w:val="00257E41"/>
    <w:rsid w:val="002659F5"/>
    <w:rsid w:val="00266292"/>
    <w:rsid w:val="00270CFA"/>
    <w:rsid w:val="0027172F"/>
    <w:rsid w:val="002744EA"/>
    <w:rsid w:val="00284C45"/>
    <w:rsid w:val="0029107C"/>
    <w:rsid w:val="002928F5"/>
    <w:rsid w:val="0029767A"/>
    <w:rsid w:val="00297B5B"/>
    <w:rsid w:val="002A4207"/>
    <w:rsid w:val="002A6C6C"/>
    <w:rsid w:val="002A6EED"/>
    <w:rsid w:val="002A78F9"/>
    <w:rsid w:val="002B1A20"/>
    <w:rsid w:val="002B303E"/>
    <w:rsid w:val="002B4F82"/>
    <w:rsid w:val="002C1007"/>
    <w:rsid w:val="002C1299"/>
    <w:rsid w:val="002C6B71"/>
    <w:rsid w:val="002D4DDA"/>
    <w:rsid w:val="002D7AE9"/>
    <w:rsid w:val="002E08F7"/>
    <w:rsid w:val="002E1051"/>
    <w:rsid w:val="002E38FD"/>
    <w:rsid w:val="002E3C6E"/>
    <w:rsid w:val="002F24BC"/>
    <w:rsid w:val="002F34B5"/>
    <w:rsid w:val="003009DF"/>
    <w:rsid w:val="00300E99"/>
    <w:rsid w:val="00301575"/>
    <w:rsid w:val="00315B6C"/>
    <w:rsid w:val="003202C8"/>
    <w:rsid w:val="0032276A"/>
    <w:rsid w:val="00322E8C"/>
    <w:rsid w:val="00322F0A"/>
    <w:rsid w:val="0032548C"/>
    <w:rsid w:val="00326A48"/>
    <w:rsid w:val="00332947"/>
    <w:rsid w:val="003332E8"/>
    <w:rsid w:val="00335A7D"/>
    <w:rsid w:val="00340A43"/>
    <w:rsid w:val="003443A6"/>
    <w:rsid w:val="0034516F"/>
    <w:rsid w:val="003466C3"/>
    <w:rsid w:val="0034739F"/>
    <w:rsid w:val="003526D3"/>
    <w:rsid w:val="00353C2D"/>
    <w:rsid w:val="00360990"/>
    <w:rsid w:val="00362A80"/>
    <w:rsid w:val="00362FE6"/>
    <w:rsid w:val="00365049"/>
    <w:rsid w:val="00372760"/>
    <w:rsid w:val="00373BFF"/>
    <w:rsid w:val="00374667"/>
    <w:rsid w:val="00384165"/>
    <w:rsid w:val="00387390"/>
    <w:rsid w:val="00390966"/>
    <w:rsid w:val="00391A44"/>
    <w:rsid w:val="00392CF8"/>
    <w:rsid w:val="003A0168"/>
    <w:rsid w:val="003A4156"/>
    <w:rsid w:val="003A7D82"/>
    <w:rsid w:val="003B0D9D"/>
    <w:rsid w:val="003B450C"/>
    <w:rsid w:val="003B46A7"/>
    <w:rsid w:val="003D50A8"/>
    <w:rsid w:val="003F45CC"/>
    <w:rsid w:val="003F4F8A"/>
    <w:rsid w:val="003F5ECF"/>
    <w:rsid w:val="004072D7"/>
    <w:rsid w:val="00407E7A"/>
    <w:rsid w:val="00414BC9"/>
    <w:rsid w:val="00416FA5"/>
    <w:rsid w:val="004228A9"/>
    <w:rsid w:val="00423324"/>
    <w:rsid w:val="004238E9"/>
    <w:rsid w:val="0042576B"/>
    <w:rsid w:val="00425E86"/>
    <w:rsid w:val="00427466"/>
    <w:rsid w:val="00427F9B"/>
    <w:rsid w:val="00430311"/>
    <w:rsid w:val="00430BA9"/>
    <w:rsid w:val="004368FC"/>
    <w:rsid w:val="004377D7"/>
    <w:rsid w:val="0045475B"/>
    <w:rsid w:val="004579A3"/>
    <w:rsid w:val="00462F99"/>
    <w:rsid w:val="00463ADC"/>
    <w:rsid w:val="00467B98"/>
    <w:rsid w:val="00470B7A"/>
    <w:rsid w:val="00470BCE"/>
    <w:rsid w:val="0047566E"/>
    <w:rsid w:val="00475B49"/>
    <w:rsid w:val="0048599D"/>
    <w:rsid w:val="0049297C"/>
    <w:rsid w:val="004979C8"/>
    <w:rsid w:val="004A348A"/>
    <w:rsid w:val="004A51B8"/>
    <w:rsid w:val="004B0419"/>
    <w:rsid w:val="004B6E8E"/>
    <w:rsid w:val="004C5BD7"/>
    <w:rsid w:val="004E052A"/>
    <w:rsid w:val="004E7ACE"/>
    <w:rsid w:val="004F62F4"/>
    <w:rsid w:val="005103B3"/>
    <w:rsid w:val="00515C6A"/>
    <w:rsid w:val="00516434"/>
    <w:rsid w:val="005176BE"/>
    <w:rsid w:val="00536586"/>
    <w:rsid w:val="00537408"/>
    <w:rsid w:val="005457E2"/>
    <w:rsid w:val="0055322A"/>
    <w:rsid w:val="005610CF"/>
    <w:rsid w:val="0056403B"/>
    <w:rsid w:val="005657E0"/>
    <w:rsid w:val="00566F6A"/>
    <w:rsid w:val="00570CB3"/>
    <w:rsid w:val="00573626"/>
    <w:rsid w:val="00575493"/>
    <w:rsid w:val="0058160C"/>
    <w:rsid w:val="005847B2"/>
    <w:rsid w:val="00584980"/>
    <w:rsid w:val="005909EE"/>
    <w:rsid w:val="00590AE6"/>
    <w:rsid w:val="0059388C"/>
    <w:rsid w:val="0059427B"/>
    <w:rsid w:val="00595A33"/>
    <w:rsid w:val="00596B32"/>
    <w:rsid w:val="005A36A6"/>
    <w:rsid w:val="005A75E4"/>
    <w:rsid w:val="005B0F0E"/>
    <w:rsid w:val="005B6DE4"/>
    <w:rsid w:val="005C1A59"/>
    <w:rsid w:val="005C1C53"/>
    <w:rsid w:val="005C4236"/>
    <w:rsid w:val="005C7835"/>
    <w:rsid w:val="005D0D14"/>
    <w:rsid w:val="005D2FA0"/>
    <w:rsid w:val="005D4E3B"/>
    <w:rsid w:val="005D59F4"/>
    <w:rsid w:val="005D5F34"/>
    <w:rsid w:val="005D61F9"/>
    <w:rsid w:val="005E0BF1"/>
    <w:rsid w:val="005E2817"/>
    <w:rsid w:val="005F39CC"/>
    <w:rsid w:val="006019AE"/>
    <w:rsid w:val="00604E0A"/>
    <w:rsid w:val="006110FF"/>
    <w:rsid w:val="006175C9"/>
    <w:rsid w:val="0062155C"/>
    <w:rsid w:val="0062157F"/>
    <w:rsid w:val="00623CF3"/>
    <w:rsid w:val="006333AD"/>
    <w:rsid w:val="006406CE"/>
    <w:rsid w:val="00640986"/>
    <w:rsid w:val="00640A3E"/>
    <w:rsid w:val="00641549"/>
    <w:rsid w:val="00644DFC"/>
    <w:rsid w:val="0065078B"/>
    <w:rsid w:val="00654381"/>
    <w:rsid w:val="006545A4"/>
    <w:rsid w:val="00656D60"/>
    <w:rsid w:val="0067690E"/>
    <w:rsid w:val="00677A6B"/>
    <w:rsid w:val="00681B32"/>
    <w:rsid w:val="0068256A"/>
    <w:rsid w:val="0068376B"/>
    <w:rsid w:val="00690907"/>
    <w:rsid w:val="00690FA0"/>
    <w:rsid w:val="00694A8C"/>
    <w:rsid w:val="00696B4C"/>
    <w:rsid w:val="006970E7"/>
    <w:rsid w:val="006A12D6"/>
    <w:rsid w:val="006A515A"/>
    <w:rsid w:val="006A6460"/>
    <w:rsid w:val="006B06EC"/>
    <w:rsid w:val="006B0E10"/>
    <w:rsid w:val="006B31F0"/>
    <w:rsid w:val="006B4B40"/>
    <w:rsid w:val="006C532B"/>
    <w:rsid w:val="006D2C0F"/>
    <w:rsid w:val="006E002B"/>
    <w:rsid w:val="006E05B3"/>
    <w:rsid w:val="006E2CCD"/>
    <w:rsid w:val="006E64F7"/>
    <w:rsid w:val="006E6F1A"/>
    <w:rsid w:val="006F0E6F"/>
    <w:rsid w:val="006F719E"/>
    <w:rsid w:val="00700C7B"/>
    <w:rsid w:val="0070104E"/>
    <w:rsid w:val="00715E02"/>
    <w:rsid w:val="0072052D"/>
    <w:rsid w:val="00720DC8"/>
    <w:rsid w:val="0073061A"/>
    <w:rsid w:val="00735DAD"/>
    <w:rsid w:val="00740143"/>
    <w:rsid w:val="00742C72"/>
    <w:rsid w:val="00747C90"/>
    <w:rsid w:val="00755069"/>
    <w:rsid w:val="0075515F"/>
    <w:rsid w:val="00755CD7"/>
    <w:rsid w:val="00761EFB"/>
    <w:rsid w:val="007639B0"/>
    <w:rsid w:val="00766125"/>
    <w:rsid w:val="00766E38"/>
    <w:rsid w:val="00767074"/>
    <w:rsid w:val="00774963"/>
    <w:rsid w:val="00782119"/>
    <w:rsid w:val="0078491A"/>
    <w:rsid w:val="00785BA2"/>
    <w:rsid w:val="007A2A19"/>
    <w:rsid w:val="007A77EF"/>
    <w:rsid w:val="007A7804"/>
    <w:rsid w:val="007B19EF"/>
    <w:rsid w:val="007B6C7A"/>
    <w:rsid w:val="007C384B"/>
    <w:rsid w:val="007C42EC"/>
    <w:rsid w:val="007C57B8"/>
    <w:rsid w:val="007C71F2"/>
    <w:rsid w:val="007D02B1"/>
    <w:rsid w:val="007D06BC"/>
    <w:rsid w:val="007D0835"/>
    <w:rsid w:val="007D25F9"/>
    <w:rsid w:val="007D6BDF"/>
    <w:rsid w:val="007E25B0"/>
    <w:rsid w:val="007E4895"/>
    <w:rsid w:val="007F1A57"/>
    <w:rsid w:val="007F2A7D"/>
    <w:rsid w:val="007F350A"/>
    <w:rsid w:val="007F3C40"/>
    <w:rsid w:val="0080559C"/>
    <w:rsid w:val="00814378"/>
    <w:rsid w:val="008148A9"/>
    <w:rsid w:val="00820F86"/>
    <w:rsid w:val="008252E1"/>
    <w:rsid w:val="008279E4"/>
    <w:rsid w:val="00833193"/>
    <w:rsid w:val="00840481"/>
    <w:rsid w:val="00842107"/>
    <w:rsid w:val="00843849"/>
    <w:rsid w:val="00843A88"/>
    <w:rsid w:val="00843E31"/>
    <w:rsid w:val="008454BF"/>
    <w:rsid w:val="00855B4C"/>
    <w:rsid w:val="008621E7"/>
    <w:rsid w:val="008653A8"/>
    <w:rsid w:val="00867C74"/>
    <w:rsid w:val="00867F71"/>
    <w:rsid w:val="00870418"/>
    <w:rsid w:val="0087079A"/>
    <w:rsid w:val="00871AD7"/>
    <w:rsid w:val="00881422"/>
    <w:rsid w:val="0088402D"/>
    <w:rsid w:val="00891471"/>
    <w:rsid w:val="00893D2A"/>
    <w:rsid w:val="0089565E"/>
    <w:rsid w:val="008A61DA"/>
    <w:rsid w:val="008A681E"/>
    <w:rsid w:val="008A68A5"/>
    <w:rsid w:val="008A7686"/>
    <w:rsid w:val="008C016D"/>
    <w:rsid w:val="008C5B07"/>
    <w:rsid w:val="008C7C3B"/>
    <w:rsid w:val="008D04CB"/>
    <w:rsid w:val="008D0A18"/>
    <w:rsid w:val="008D4104"/>
    <w:rsid w:val="008D5462"/>
    <w:rsid w:val="008D557B"/>
    <w:rsid w:val="008E069C"/>
    <w:rsid w:val="008E285A"/>
    <w:rsid w:val="008E382E"/>
    <w:rsid w:val="008F24E9"/>
    <w:rsid w:val="009059EC"/>
    <w:rsid w:val="00905B8C"/>
    <w:rsid w:val="009070B9"/>
    <w:rsid w:val="00912A30"/>
    <w:rsid w:val="0091413B"/>
    <w:rsid w:val="009223C7"/>
    <w:rsid w:val="009258EB"/>
    <w:rsid w:val="00925F95"/>
    <w:rsid w:val="00930B89"/>
    <w:rsid w:val="00931F3B"/>
    <w:rsid w:val="00936AD5"/>
    <w:rsid w:val="009462C0"/>
    <w:rsid w:val="00954C65"/>
    <w:rsid w:val="009637E2"/>
    <w:rsid w:val="00965BEA"/>
    <w:rsid w:val="00966A7E"/>
    <w:rsid w:val="00982A24"/>
    <w:rsid w:val="009859ED"/>
    <w:rsid w:val="009A2F9F"/>
    <w:rsid w:val="009A3C28"/>
    <w:rsid w:val="009A3F96"/>
    <w:rsid w:val="009B0983"/>
    <w:rsid w:val="009B10A6"/>
    <w:rsid w:val="009B4A0E"/>
    <w:rsid w:val="009B7BA4"/>
    <w:rsid w:val="009D2E38"/>
    <w:rsid w:val="009D4C58"/>
    <w:rsid w:val="009D5CF9"/>
    <w:rsid w:val="009D7BD2"/>
    <w:rsid w:val="009E2D30"/>
    <w:rsid w:val="009F50B3"/>
    <w:rsid w:val="009F7408"/>
    <w:rsid w:val="00A208A9"/>
    <w:rsid w:val="00A211E2"/>
    <w:rsid w:val="00A22CE8"/>
    <w:rsid w:val="00A26969"/>
    <w:rsid w:val="00A30654"/>
    <w:rsid w:val="00A424DE"/>
    <w:rsid w:val="00A42D08"/>
    <w:rsid w:val="00A621F6"/>
    <w:rsid w:val="00A63136"/>
    <w:rsid w:val="00A67D8A"/>
    <w:rsid w:val="00A70F95"/>
    <w:rsid w:val="00A74AED"/>
    <w:rsid w:val="00A95F69"/>
    <w:rsid w:val="00AA0784"/>
    <w:rsid w:val="00AA1458"/>
    <w:rsid w:val="00AA54C9"/>
    <w:rsid w:val="00AB00B0"/>
    <w:rsid w:val="00AB1348"/>
    <w:rsid w:val="00AB2C93"/>
    <w:rsid w:val="00AC282C"/>
    <w:rsid w:val="00AC6AE6"/>
    <w:rsid w:val="00AD55E3"/>
    <w:rsid w:val="00AD5F27"/>
    <w:rsid w:val="00AF7C04"/>
    <w:rsid w:val="00B17FE9"/>
    <w:rsid w:val="00B22229"/>
    <w:rsid w:val="00B31667"/>
    <w:rsid w:val="00B32FBF"/>
    <w:rsid w:val="00B40791"/>
    <w:rsid w:val="00B43C31"/>
    <w:rsid w:val="00B544F2"/>
    <w:rsid w:val="00B80091"/>
    <w:rsid w:val="00B85704"/>
    <w:rsid w:val="00B928BC"/>
    <w:rsid w:val="00B93E2E"/>
    <w:rsid w:val="00B942BE"/>
    <w:rsid w:val="00B950F2"/>
    <w:rsid w:val="00B95D51"/>
    <w:rsid w:val="00BA5374"/>
    <w:rsid w:val="00BC577E"/>
    <w:rsid w:val="00BD29DD"/>
    <w:rsid w:val="00BD2C5B"/>
    <w:rsid w:val="00BD6B6D"/>
    <w:rsid w:val="00BF1514"/>
    <w:rsid w:val="00BF174C"/>
    <w:rsid w:val="00BF6E0D"/>
    <w:rsid w:val="00BF7491"/>
    <w:rsid w:val="00C03637"/>
    <w:rsid w:val="00C17719"/>
    <w:rsid w:val="00C17F3F"/>
    <w:rsid w:val="00C23489"/>
    <w:rsid w:val="00C250EA"/>
    <w:rsid w:val="00C25ADE"/>
    <w:rsid w:val="00C33A46"/>
    <w:rsid w:val="00C37225"/>
    <w:rsid w:val="00C464C9"/>
    <w:rsid w:val="00C47D96"/>
    <w:rsid w:val="00C5170F"/>
    <w:rsid w:val="00C55F4A"/>
    <w:rsid w:val="00C57676"/>
    <w:rsid w:val="00C663B4"/>
    <w:rsid w:val="00C70B50"/>
    <w:rsid w:val="00C737C1"/>
    <w:rsid w:val="00C767ED"/>
    <w:rsid w:val="00C824A6"/>
    <w:rsid w:val="00C84FEA"/>
    <w:rsid w:val="00C925AB"/>
    <w:rsid w:val="00C95954"/>
    <w:rsid w:val="00CA0402"/>
    <w:rsid w:val="00CA2BC1"/>
    <w:rsid w:val="00CA2E2C"/>
    <w:rsid w:val="00CA590E"/>
    <w:rsid w:val="00CB39EC"/>
    <w:rsid w:val="00CC5654"/>
    <w:rsid w:val="00CF24D7"/>
    <w:rsid w:val="00CF7BCD"/>
    <w:rsid w:val="00D030D0"/>
    <w:rsid w:val="00D06D04"/>
    <w:rsid w:val="00D217E8"/>
    <w:rsid w:val="00D2413C"/>
    <w:rsid w:val="00D31E3A"/>
    <w:rsid w:val="00D473F5"/>
    <w:rsid w:val="00D511C4"/>
    <w:rsid w:val="00D51EBF"/>
    <w:rsid w:val="00D52D04"/>
    <w:rsid w:val="00D55AF5"/>
    <w:rsid w:val="00D56606"/>
    <w:rsid w:val="00D60591"/>
    <w:rsid w:val="00D61E3A"/>
    <w:rsid w:val="00D709A1"/>
    <w:rsid w:val="00D73A6A"/>
    <w:rsid w:val="00D748FA"/>
    <w:rsid w:val="00D75B78"/>
    <w:rsid w:val="00D82F9C"/>
    <w:rsid w:val="00D84991"/>
    <w:rsid w:val="00D91A62"/>
    <w:rsid w:val="00D9260B"/>
    <w:rsid w:val="00DA2665"/>
    <w:rsid w:val="00DA6514"/>
    <w:rsid w:val="00DB0A7E"/>
    <w:rsid w:val="00DB1B66"/>
    <w:rsid w:val="00DB3C02"/>
    <w:rsid w:val="00DC3747"/>
    <w:rsid w:val="00DC4D57"/>
    <w:rsid w:val="00DC7EE0"/>
    <w:rsid w:val="00DD0285"/>
    <w:rsid w:val="00DD5840"/>
    <w:rsid w:val="00DD5A69"/>
    <w:rsid w:val="00DE6258"/>
    <w:rsid w:val="00DF0A98"/>
    <w:rsid w:val="00DF5183"/>
    <w:rsid w:val="00DF6B7F"/>
    <w:rsid w:val="00DF7011"/>
    <w:rsid w:val="00E11D3C"/>
    <w:rsid w:val="00E12220"/>
    <w:rsid w:val="00E207B3"/>
    <w:rsid w:val="00E22934"/>
    <w:rsid w:val="00E31D64"/>
    <w:rsid w:val="00E36EE7"/>
    <w:rsid w:val="00E41986"/>
    <w:rsid w:val="00E435C6"/>
    <w:rsid w:val="00E467DD"/>
    <w:rsid w:val="00E50C3A"/>
    <w:rsid w:val="00E52EF3"/>
    <w:rsid w:val="00E71246"/>
    <w:rsid w:val="00E72B50"/>
    <w:rsid w:val="00E74FC8"/>
    <w:rsid w:val="00E77E14"/>
    <w:rsid w:val="00E860DD"/>
    <w:rsid w:val="00E8626B"/>
    <w:rsid w:val="00E8641A"/>
    <w:rsid w:val="00E935BA"/>
    <w:rsid w:val="00E9392B"/>
    <w:rsid w:val="00E96407"/>
    <w:rsid w:val="00E96B23"/>
    <w:rsid w:val="00E96BC4"/>
    <w:rsid w:val="00E970B7"/>
    <w:rsid w:val="00E97BB9"/>
    <w:rsid w:val="00E97E17"/>
    <w:rsid w:val="00EA5CDC"/>
    <w:rsid w:val="00EA7CE8"/>
    <w:rsid w:val="00EA7E76"/>
    <w:rsid w:val="00EB1869"/>
    <w:rsid w:val="00EB72A2"/>
    <w:rsid w:val="00EC25B4"/>
    <w:rsid w:val="00ED208C"/>
    <w:rsid w:val="00ED22F7"/>
    <w:rsid w:val="00ED3AD4"/>
    <w:rsid w:val="00ED4A06"/>
    <w:rsid w:val="00ED4E8B"/>
    <w:rsid w:val="00ED68BA"/>
    <w:rsid w:val="00EE2050"/>
    <w:rsid w:val="00EE26B2"/>
    <w:rsid w:val="00EE32B8"/>
    <w:rsid w:val="00EF2965"/>
    <w:rsid w:val="00EF2E6B"/>
    <w:rsid w:val="00F05063"/>
    <w:rsid w:val="00F05EA8"/>
    <w:rsid w:val="00F06828"/>
    <w:rsid w:val="00F120AF"/>
    <w:rsid w:val="00F17C85"/>
    <w:rsid w:val="00F21D64"/>
    <w:rsid w:val="00F239A1"/>
    <w:rsid w:val="00F26C22"/>
    <w:rsid w:val="00F36E39"/>
    <w:rsid w:val="00F412F5"/>
    <w:rsid w:val="00F472D4"/>
    <w:rsid w:val="00F47710"/>
    <w:rsid w:val="00F47C23"/>
    <w:rsid w:val="00F6059C"/>
    <w:rsid w:val="00F807D6"/>
    <w:rsid w:val="00F87003"/>
    <w:rsid w:val="00F94295"/>
    <w:rsid w:val="00F96CCD"/>
    <w:rsid w:val="00FA53E1"/>
    <w:rsid w:val="00FA5996"/>
    <w:rsid w:val="00FB4DE1"/>
    <w:rsid w:val="00FC141D"/>
    <w:rsid w:val="00FC7A33"/>
    <w:rsid w:val="00FD33C2"/>
    <w:rsid w:val="00FE3350"/>
    <w:rsid w:val="00FE71B6"/>
    <w:rsid w:val="00FF1396"/>
    <w:rsid w:val="00FF293E"/>
    <w:rsid w:val="00FF5DA9"/>
    <w:rsid w:val="00FF6111"/>
    <w:rsid w:val="00FF75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99338"/>
  <w15:chartTrackingRefBased/>
  <w15:docId w15:val="{29D320EF-2621-A347-A49C-19CC7605F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61EFB"/>
    <w:rPr>
      <w:sz w:val="20"/>
      <w:szCs w:val="20"/>
    </w:rPr>
  </w:style>
  <w:style w:type="character" w:customStyle="1" w:styleId="FootnoteTextChar">
    <w:name w:val="Footnote Text Char"/>
    <w:basedOn w:val="DefaultParagraphFont"/>
    <w:link w:val="FootnoteText"/>
    <w:uiPriority w:val="99"/>
    <w:semiHidden/>
    <w:rsid w:val="00761EFB"/>
    <w:rPr>
      <w:sz w:val="20"/>
      <w:szCs w:val="20"/>
    </w:rPr>
  </w:style>
  <w:style w:type="character" w:styleId="FootnoteReference">
    <w:name w:val="footnote reference"/>
    <w:basedOn w:val="DefaultParagraphFont"/>
    <w:uiPriority w:val="99"/>
    <w:semiHidden/>
    <w:unhideWhenUsed/>
    <w:rsid w:val="00761EFB"/>
    <w:rPr>
      <w:vertAlign w:val="superscript"/>
    </w:rPr>
  </w:style>
  <w:style w:type="character" w:styleId="Hyperlink">
    <w:name w:val="Hyperlink"/>
    <w:basedOn w:val="DefaultParagraphFont"/>
    <w:uiPriority w:val="99"/>
    <w:unhideWhenUsed/>
    <w:rsid w:val="00761EFB"/>
    <w:rPr>
      <w:color w:val="0563C1" w:themeColor="hyperlink"/>
      <w:u w:val="single"/>
    </w:rPr>
  </w:style>
  <w:style w:type="character" w:styleId="UnresolvedMention">
    <w:name w:val="Unresolved Mention"/>
    <w:basedOn w:val="DefaultParagraphFont"/>
    <w:uiPriority w:val="99"/>
    <w:semiHidden/>
    <w:unhideWhenUsed/>
    <w:rsid w:val="00761EFB"/>
    <w:rPr>
      <w:color w:val="605E5C"/>
      <w:shd w:val="clear" w:color="auto" w:fill="E1DFDD"/>
    </w:rPr>
  </w:style>
  <w:style w:type="paragraph" w:styleId="Header">
    <w:name w:val="header"/>
    <w:basedOn w:val="Normal"/>
    <w:link w:val="HeaderChar"/>
    <w:uiPriority w:val="99"/>
    <w:unhideWhenUsed/>
    <w:rsid w:val="00761EFB"/>
    <w:pPr>
      <w:tabs>
        <w:tab w:val="center" w:pos="4513"/>
        <w:tab w:val="right" w:pos="9026"/>
      </w:tabs>
    </w:pPr>
  </w:style>
  <w:style w:type="character" w:customStyle="1" w:styleId="HeaderChar">
    <w:name w:val="Header Char"/>
    <w:basedOn w:val="DefaultParagraphFont"/>
    <w:link w:val="Header"/>
    <w:uiPriority w:val="99"/>
    <w:rsid w:val="00761EFB"/>
  </w:style>
  <w:style w:type="paragraph" w:styleId="Footer">
    <w:name w:val="footer"/>
    <w:basedOn w:val="Normal"/>
    <w:link w:val="FooterChar"/>
    <w:uiPriority w:val="99"/>
    <w:unhideWhenUsed/>
    <w:rsid w:val="00761EFB"/>
    <w:pPr>
      <w:tabs>
        <w:tab w:val="center" w:pos="4513"/>
        <w:tab w:val="right" w:pos="9026"/>
      </w:tabs>
    </w:pPr>
  </w:style>
  <w:style w:type="character" w:customStyle="1" w:styleId="FooterChar">
    <w:name w:val="Footer Char"/>
    <w:basedOn w:val="DefaultParagraphFont"/>
    <w:link w:val="Footer"/>
    <w:uiPriority w:val="99"/>
    <w:rsid w:val="00761EFB"/>
  </w:style>
  <w:style w:type="paragraph" w:styleId="ListParagraph">
    <w:name w:val="List Paragraph"/>
    <w:basedOn w:val="Normal"/>
    <w:uiPriority w:val="34"/>
    <w:qFormat/>
    <w:rsid w:val="0010201B"/>
    <w:pPr>
      <w:ind w:left="720"/>
      <w:contextualSpacing/>
    </w:pPr>
  </w:style>
  <w:style w:type="table" w:styleId="TableGrid">
    <w:name w:val="Table Grid"/>
    <w:basedOn w:val="TableNormal"/>
    <w:uiPriority w:val="39"/>
    <w:rsid w:val="00870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uidance/environmental-impact-assessment" TargetMode="External"/><Relationship Id="rId2" Type="http://schemas.openxmlformats.org/officeDocument/2006/relationships/hyperlink" Target="https://www.gov.uk/guidance/environmental-impact-assessment" TargetMode="External"/><Relationship Id="rId1" Type="http://schemas.openxmlformats.org/officeDocument/2006/relationships/hyperlink" Target="https://www.gov.uk/guidance/environmental-impact-assessment" TargetMode="External"/><Relationship Id="rId5" Type="http://schemas.openxmlformats.org/officeDocument/2006/relationships/hyperlink" Target="https://www.gov.uk/guidance/environmental-impact-assessment" TargetMode="External"/><Relationship Id="rId4" Type="http://schemas.openxmlformats.org/officeDocument/2006/relationships/hyperlink" Target="https://www.gov.uk/guidance/environmental-impact-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1AF2B-87AC-FA4A-8F04-F4B52081C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4020</Words>
  <Characters>22920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Lever</dc:creator>
  <cp:keywords/>
  <dc:description/>
  <cp:lastModifiedBy>Kay Brown</cp:lastModifiedBy>
  <cp:revision>5</cp:revision>
  <cp:lastPrinted>2025-01-09T08:32:00Z</cp:lastPrinted>
  <dcterms:created xsi:type="dcterms:W3CDTF">2025-01-13T10:51:00Z</dcterms:created>
  <dcterms:modified xsi:type="dcterms:W3CDTF">2025-01-14T10:17:00Z</dcterms:modified>
</cp:coreProperties>
</file>